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3C" w:rsidRDefault="00860A9A" w:rsidP="00860A9A">
      <w:pPr>
        <w:spacing w:before="0"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EA023C">
        <w:rPr>
          <w:rFonts w:ascii="Times New Roman" w:hAnsi="Times New Roman" w:cs="Times New Roman"/>
          <w:b/>
          <w:sz w:val="24"/>
          <w:szCs w:val="28"/>
          <w:lang w:val="ru-RU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ОБЩЕОБРАЗОВАТЕЛЬНОЕ УЧРЕЖДЕНИЕ ОСНОВНАЯ</w:t>
      </w:r>
      <w:r w:rsidRPr="00EA023C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Масливец</w:t>
      </w:r>
      <w:proofErr w:type="spellEnd"/>
    </w:p>
    <w:p w:rsidR="00EA023C" w:rsidRPr="00EA023C" w:rsidRDefault="00EA023C" w:rsidP="002718E9">
      <w:pPr>
        <w:spacing w:before="0" w:after="0" w:line="278" w:lineRule="auto"/>
        <w:ind w:left="313" w:firstLine="461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80241" w:rsidRDefault="002E12B6" w:rsidP="006D0E35">
      <w:pPr>
        <w:spacing w:after="0" w:line="278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Уведомление родителей (законных представителей) учащихся, владеющих и управляющих </w:t>
      </w:r>
      <w:proofErr w:type="spellStart"/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>мототранспортными</w:t>
      </w:r>
      <w:proofErr w:type="spellEnd"/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средствами, о запрете управления скутером (мопедом</w:t>
      </w:r>
      <w:r w:rsidR="00860A9A">
        <w:rPr>
          <w:rFonts w:ascii="Times New Roman" w:hAnsi="Times New Roman" w:cs="Times New Roman"/>
          <w:b/>
          <w:sz w:val="28"/>
          <w:szCs w:val="28"/>
          <w:lang w:val="ru-RU"/>
        </w:rPr>
        <w:t>, мотоциклом</w:t>
      </w:r>
      <w:r w:rsidRPr="00EA023C">
        <w:rPr>
          <w:rFonts w:ascii="Times New Roman" w:hAnsi="Times New Roman" w:cs="Times New Roman"/>
          <w:b/>
          <w:sz w:val="28"/>
          <w:szCs w:val="28"/>
          <w:lang w:val="ru-RU"/>
        </w:rPr>
        <w:t>) лицам, не достигшим возраста 16 лет.</w:t>
      </w:r>
    </w:p>
    <w:p w:rsidR="00E6252F" w:rsidRDefault="00E6252F" w:rsidP="00E6252F">
      <w:pPr>
        <w:spacing w:before="0" w:after="0" w:line="240" w:lineRule="auto"/>
        <w:ind w:left="-567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E6252F" w:rsidRPr="00E6252F" w:rsidRDefault="00E6252F" w:rsidP="00E6252F">
      <w:pPr>
        <w:spacing w:before="0" w:after="0" w:line="240" w:lineRule="auto"/>
        <w:ind w:left="-567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DD5917">
        <w:rPr>
          <w:rFonts w:ascii="Times New Roman" w:hAnsi="Times New Roman" w:cs="Times New Roman"/>
          <w:b/>
          <w:sz w:val="24"/>
          <w:szCs w:val="28"/>
          <w:lang w:val="ru-RU"/>
        </w:rPr>
        <w:t>Дата: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val="ru-RU"/>
        </w:rPr>
        <w:t>28.05.2025 год.</w:t>
      </w:r>
    </w:p>
    <w:p w:rsidR="007E28A2" w:rsidRDefault="007E28A2" w:rsidP="00E6252F">
      <w:pPr>
        <w:spacing w:before="0" w:after="0" w:line="240" w:lineRule="auto"/>
        <w:ind w:left="-567"/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</w:p>
    <w:p w:rsidR="00E6252F" w:rsidRPr="00E6252F" w:rsidRDefault="00E6252F" w:rsidP="00E6252F">
      <w:pPr>
        <w:spacing w:before="0" w:after="0" w:line="240" w:lineRule="auto"/>
        <w:ind w:left="-567"/>
        <w:rPr>
          <w:rFonts w:ascii="Times New Roman" w:hAnsi="Times New Roman" w:cs="Times New Roman"/>
          <w:bCs/>
          <w:sz w:val="24"/>
          <w:szCs w:val="28"/>
          <w:shd w:val="clear" w:color="auto" w:fill="FFFFFF"/>
          <w:lang w:val="ru-RU"/>
        </w:rPr>
      </w:pPr>
      <w:bookmarkStart w:id="0" w:name="_GoBack"/>
      <w:bookmarkEnd w:id="0"/>
      <w:r>
        <w:rPr>
          <w:rStyle w:val="a8"/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Ознакомлены: </w:t>
      </w:r>
    </w:p>
    <w:tbl>
      <w:tblPr>
        <w:tblpPr w:leftFromText="180" w:rightFromText="180" w:vertAnchor="text" w:tblpX="-31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6"/>
        <w:gridCol w:w="2513"/>
      </w:tblGrid>
      <w:tr w:rsidR="00E6252F" w:rsidRPr="00E6252F" w:rsidTr="00E6252F">
        <w:trPr>
          <w:trHeight w:val="373"/>
        </w:trPr>
        <w:tc>
          <w:tcPr>
            <w:tcW w:w="7376" w:type="dxa"/>
          </w:tcPr>
          <w:p w:rsidR="00E6252F" w:rsidRPr="00E6252F" w:rsidRDefault="00E6252F" w:rsidP="00E6252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2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 законных представителей</w:t>
            </w:r>
          </w:p>
        </w:tc>
        <w:tc>
          <w:tcPr>
            <w:tcW w:w="2513" w:type="dxa"/>
          </w:tcPr>
          <w:p w:rsidR="00E6252F" w:rsidRPr="00E6252F" w:rsidRDefault="00E6252F" w:rsidP="00E6252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52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 w:rsidRPr="00E62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6252F" w:rsidRDefault="00E6252F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6252F" w:rsidSect="00D528B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p w:rsidR="00E6252F" w:rsidRDefault="00E6252F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E6252F" w:rsidRDefault="00E6252F" w:rsidP="00E6252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6252F" w:rsidSect="00E6252F">
          <w:type w:val="continuous"/>
          <w:pgSz w:w="11906" w:h="16838"/>
          <w:pgMar w:top="709" w:right="850" w:bottom="284" w:left="1701" w:header="708" w:footer="708" w:gutter="0"/>
          <w:cols w:num="2" w:space="708"/>
          <w:docGrid w:linePitch="360"/>
        </w:sectPr>
      </w:pPr>
    </w:p>
    <w:p w:rsidR="00E6252F" w:rsidRDefault="00E6252F" w:rsidP="00E6252F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237E" w:rsidRPr="006D0E35" w:rsidRDefault="009E4EF4" w:rsidP="006D0E35">
      <w:pPr>
        <w:pStyle w:val="aa"/>
        <w:ind w:left="-567" w:firstLine="283"/>
        <w:jc w:val="both"/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  <w:lang w:val="ru-RU" w:eastAsia="ru-RU" w:bidi="ar-SA"/>
        </w:rPr>
      </w:pPr>
      <w:r w:rsidRPr="006D0E35">
        <w:rPr>
          <w:rFonts w:ascii="Times New Roman" w:hAnsi="Times New Roman" w:cs="Times New Roman"/>
          <w:sz w:val="24"/>
          <w:szCs w:val="24"/>
          <w:lang w:val="ru-RU"/>
        </w:rPr>
        <w:t>Доводим до Вашего сведения, что с</w:t>
      </w:r>
      <w:r w:rsidR="0025237E" w:rsidRPr="006D0E35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 наступлением весны на дорогах появляется все больше велосипедистов, водителей мопедов, скутеров, за руль которых садятся подростки, подвергаясь большой опасности и рискуя здоровьем. С каждым годом увеличивается поток транспортных средств на улицах </w:t>
      </w:r>
      <w:r w:rsidR="00A47901" w:rsidRPr="006D0E35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нашего поселка</w:t>
      </w:r>
      <w:r w:rsidR="0025237E" w:rsidRPr="006D0E35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, что создает объективную реальность возникновения дорожно-транспортных происшествий.</w:t>
      </w:r>
    </w:p>
    <w:p w:rsidR="0025237E" w:rsidRPr="006D0E35" w:rsidRDefault="0025237E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6D0E35">
        <w:rPr>
          <w:rFonts w:ascii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В статье 63 Семейного Кодекса РФ закреплены следующие обязанности родителей: 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E35">
        <w:rPr>
          <w:rFonts w:ascii="Times New Roman" w:hAnsi="Times New Roman" w:cs="Times New Roman"/>
          <w:sz w:val="24"/>
          <w:szCs w:val="24"/>
        </w:rPr>
        <w:t>Федеральным законом от 07.05.2013 N 92-ФЗ (вступил в силу 07.11.2013) внесено ряд изменений относительно правового статуса данных механических транспортных средств посредством присвоения нововведенных категорий,</w:t>
      </w:r>
      <w:proofErr w:type="gramStart"/>
      <w:r w:rsidRPr="006D0E35">
        <w:rPr>
          <w:rFonts w:ascii="Times New Roman" w:hAnsi="Times New Roman" w:cs="Times New Roman"/>
          <w:sz w:val="24"/>
          <w:szCs w:val="24"/>
        </w:rPr>
        <w:t>  на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управление которыми предоставляется специальное право: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E35">
        <w:rPr>
          <w:rFonts w:ascii="Times New Roman" w:hAnsi="Times New Roman" w:cs="Times New Roman"/>
          <w:sz w:val="24"/>
          <w:szCs w:val="24"/>
        </w:rPr>
        <w:t>категория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"M" - мопеды и легкие </w:t>
      </w:r>
      <w:proofErr w:type="spellStart"/>
      <w:r w:rsidRPr="006D0E35">
        <w:rPr>
          <w:rFonts w:ascii="Times New Roman" w:hAnsi="Times New Roman" w:cs="Times New Roman"/>
          <w:sz w:val="24"/>
          <w:szCs w:val="24"/>
        </w:rPr>
        <w:t>квадрициклы</w:t>
      </w:r>
      <w:proofErr w:type="spellEnd"/>
      <w:r w:rsidRPr="006D0E35">
        <w:rPr>
          <w:rFonts w:ascii="Times New Roman" w:hAnsi="Times New Roman" w:cs="Times New Roman"/>
          <w:sz w:val="24"/>
          <w:szCs w:val="24"/>
        </w:rPr>
        <w:t>;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E35">
        <w:rPr>
          <w:rFonts w:ascii="Times New Roman" w:hAnsi="Times New Roman" w:cs="Times New Roman"/>
          <w:sz w:val="24"/>
          <w:szCs w:val="24"/>
        </w:rPr>
        <w:t>подкатегория "A1"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35">
        <w:rPr>
          <w:rFonts w:ascii="Times New Roman" w:hAnsi="Times New Roman" w:cs="Times New Roman"/>
          <w:b/>
          <w:sz w:val="24"/>
          <w:szCs w:val="24"/>
        </w:rPr>
        <w:t>Право на управление транспортными средствами предоставляется: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E35">
        <w:rPr>
          <w:rFonts w:ascii="Times New Roman" w:hAnsi="Times New Roman" w:cs="Times New Roman"/>
          <w:sz w:val="24"/>
          <w:szCs w:val="24"/>
        </w:rPr>
        <w:t>транспортными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средствами категории "M" и подкатегории "A1" - лицам, достигшим шестнадцатилетнего возраста;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E35">
        <w:rPr>
          <w:rFonts w:ascii="Times New Roman" w:hAnsi="Times New Roman" w:cs="Times New Roman"/>
          <w:sz w:val="24"/>
          <w:szCs w:val="24"/>
        </w:rPr>
        <w:t>транспортными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средствами категорий "A" - лицам, достигшим восемнадцатилетнего возраста;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E35">
        <w:rPr>
          <w:rFonts w:ascii="Times New Roman" w:hAnsi="Times New Roman" w:cs="Times New Roman"/>
          <w:sz w:val="24"/>
          <w:szCs w:val="24"/>
        </w:rPr>
        <w:t>Водительское удостоверение, подтверждающее право на управление транспортными средствами категории "A", подтверждает также право на управление транспортными средствами подкатегории "A1"</w:t>
      </w:r>
      <w:r w:rsidR="00AD1FD1" w:rsidRPr="006D0E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Водительское удостоверение, подтверждающие право на управление транспортными средствами любой из категорий или подкатегорий,</w:t>
      </w:r>
      <w:proofErr w:type="gramStart"/>
      <w:r w:rsidRPr="006D0E35">
        <w:rPr>
          <w:rFonts w:ascii="Times New Roman" w:hAnsi="Times New Roman" w:cs="Times New Roman"/>
          <w:sz w:val="24"/>
          <w:szCs w:val="24"/>
        </w:rPr>
        <w:t>  подтверждает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так же право на управление транспортными средствами категории "M".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E35">
        <w:rPr>
          <w:rFonts w:ascii="Times New Roman" w:hAnsi="Times New Roman" w:cs="Times New Roman"/>
          <w:sz w:val="24"/>
          <w:szCs w:val="24"/>
        </w:rPr>
        <w:lastRenderedPageBreak/>
        <w:t>Необходимо акцентировать внимание на то, что в случае управления одним из вышеуказанных транспортных средств водителем</w:t>
      </w:r>
      <w:r w:rsidR="00D528BF" w:rsidRPr="006D0E35">
        <w:rPr>
          <w:rFonts w:ascii="Times New Roman" w:hAnsi="Times New Roman" w:cs="Times New Roman"/>
          <w:sz w:val="24"/>
          <w:szCs w:val="24"/>
        </w:rPr>
        <w:t xml:space="preserve"> </w:t>
      </w:r>
      <w:r w:rsidR="00AD1FD1" w:rsidRPr="006D0E35">
        <w:rPr>
          <w:rFonts w:ascii="Times New Roman" w:hAnsi="Times New Roman" w:cs="Times New Roman"/>
          <w:sz w:val="24"/>
          <w:szCs w:val="24"/>
        </w:rPr>
        <w:t>- вашим ребёнком</w:t>
      </w:r>
      <w:r w:rsidRPr="006D0E35">
        <w:rPr>
          <w:rFonts w:ascii="Times New Roman" w:hAnsi="Times New Roman" w:cs="Times New Roman"/>
          <w:sz w:val="24"/>
          <w:szCs w:val="24"/>
        </w:rPr>
        <w:t>, не имеющим водительского удостоверения соответствующей категории, наступает административная ответственность в виде штрафа в размере от 5000 до 15000 рублей, а в случае передачи управления такому лицу – 30000.</w:t>
      </w:r>
    </w:p>
    <w:p w:rsidR="00D528BF" w:rsidRPr="006D0E35" w:rsidRDefault="00D528BF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E3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  <w:r w:rsidRPr="006D0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0E35">
        <w:rPr>
          <w:rFonts w:ascii="Times New Roman" w:hAnsi="Times New Roman" w:cs="Times New Roman"/>
          <w:sz w:val="24"/>
          <w:szCs w:val="24"/>
        </w:rPr>
        <w:t xml:space="preserve">Приобретая своим детям </w:t>
      </w:r>
      <w:r w:rsidR="00D528BF" w:rsidRPr="006D0E35">
        <w:rPr>
          <w:rFonts w:ascii="Times New Roman" w:hAnsi="Times New Roman" w:cs="Times New Roman"/>
          <w:sz w:val="24"/>
          <w:szCs w:val="24"/>
        </w:rPr>
        <w:t>«</w:t>
      </w:r>
      <w:r w:rsidRPr="006D0E35">
        <w:rPr>
          <w:rFonts w:ascii="Times New Roman" w:hAnsi="Times New Roman" w:cs="Times New Roman"/>
          <w:sz w:val="24"/>
          <w:szCs w:val="24"/>
        </w:rPr>
        <w:t>игрушки</w:t>
      </w:r>
      <w:r w:rsidR="00D528BF" w:rsidRPr="006D0E35">
        <w:rPr>
          <w:rFonts w:ascii="Times New Roman" w:hAnsi="Times New Roman" w:cs="Times New Roman"/>
          <w:sz w:val="24"/>
          <w:szCs w:val="24"/>
        </w:rPr>
        <w:t>»</w:t>
      </w:r>
      <w:r w:rsidRPr="006D0E35">
        <w:rPr>
          <w:rFonts w:ascii="Times New Roman" w:hAnsi="Times New Roman" w:cs="Times New Roman"/>
          <w:sz w:val="24"/>
          <w:szCs w:val="24"/>
        </w:rPr>
        <w:t>, задумайтесь о тех последствиях, к которым они могут привести.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Транспортное средство, будь то велосипед, скутер или мопед – средство повышенной опасности, выезжая на проезжую часть,  ваш ребенок подвергает свою жизнь </w:t>
      </w:r>
      <w:r w:rsidR="002B7E83" w:rsidRPr="006D0E35">
        <w:rPr>
          <w:rFonts w:ascii="Times New Roman" w:hAnsi="Times New Roman" w:cs="Times New Roman"/>
          <w:sz w:val="24"/>
          <w:szCs w:val="24"/>
        </w:rPr>
        <w:t xml:space="preserve">и жизнь других людей </w:t>
      </w:r>
      <w:r w:rsidRPr="006D0E35">
        <w:rPr>
          <w:rFonts w:ascii="Times New Roman" w:hAnsi="Times New Roman" w:cs="Times New Roman"/>
          <w:sz w:val="24"/>
          <w:szCs w:val="24"/>
        </w:rPr>
        <w:t>смертельной опасности</w:t>
      </w:r>
      <w:r w:rsidR="00AD1FD1" w:rsidRPr="006D0E35">
        <w:rPr>
          <w:rFonts w:ascii="Times New Roman" w:hAnsi="Times New Roman" w:cs="Times New Roman"/>
          <w:sz w:val="24"/>
          <w:szCs w:val="24"/>
        </w:rPr>
        <w:t>, а вы</w:t>
      </w:r>
      <w:r w:rsidR="00D528BF" w:rsidRPr="006D0E35">
        <w:rPr>
          <w:rFonts w:ascii="Times New Roman" w:hAnsi="Times New Roman" w:cs="Times New Roman"/>
          <w:sz w:val="24"/>
          <w:szCs w:val="24"/>
        </w:rPr>
        <w:t xml:space="preserve"> – родители, несёте полную ответственность за своих детей и их поступки</w:t>
      </w:r>
      <w:r w:rsidRPr="006D0E35">
        <w:rPr>
          <w:rFonts w:ascii="Times New Roman" w:hAnsi="Times New Roman" w:cs="Times New Roman"/>
          <w:sz w:val="24"/>
          <w:szCs w:val="24"/>
        </w:rPr>
        <w:t>!</w:t>
      </w:r>
    </w:p>
    <w:p w:rsidR="00F6600A" w:rsidRPr="006D0E35" w:rsidRDefault="00F6600A" w:rsidP="006D0E35">
      <w:pPr>
        <w:pStyle w:val="aa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E35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gramStart"/>
      <w:r w:rsidRPr="006D0E35">
        <w:rPr>
          <w:rFonts w:ascii="Times New Roman" w:hAnsi="Times New Roman" w:cs="Times New Roman"/>
          <w:sz w:val="24"/>
          <w:szCs w:val="24"/>
        </w:rPr>
        <w:t>В силу своих возрастных особенностей дети недооценивают опасности, котор</w:t>
      </w:r>
      <w:r w:rsidR="00D528BF" w:rsidRPr="006D0E35">
        <w:rPr>
          <w:rFonts w:ascii="Times New Roman" w:hAnsi="Times New Roman" w:cs="Times New Roman"/>
          <w:sz w:val="24"/>
          <w:szCs w:val="24"/>
        </w:rPr>
        <w:t>ые</w:t>
      </w:r>
      <w:r w:rsidRPr="006D0E35">
        <w:rPr>
          <w:rFonts w:ascii="Times New Roman" w:hAnsi="Times New Roman" w:cs="Times New Roman"/>
          <w:sz w:val="24"/>
          <w:szCs w:val="24"/>
        </w:rPr>
        <w:t xml:space="preserve"> мо</w:t>
      </w:r>
      <w:r w:rsidR="00D528BF" w:rsidRPr="006D0E35">
        <w:rPr>
          <w:rFonts w:ascii="Times New Roman" w:hAnsi="Times New Roman" w:cs="Times New Roman"/>
          <w:sz w:val="24"/>
          <w:szCs w:val="24"/>
        </w:rPr>
        <w:t>гу</w:t>
      </w:r>
      <w:r w:rsidRPr="006D0E35">
        <w:rPr>
          <w:rFonts w:ascii="Times New Roman" w:hAnsi="Times New Roman" w:cs="Times New Roman"/>
          <w:sz w:val="24"/>
          <w:szCs w:val="24"/>
        </w:rPr>
        <w:t>т ожидать их на дороге.</w:t>
      </w:r>
      <w:proofErr w:type="gramEnd"/>
      <w:r w:rsidRPr="006D0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0E35">
        <w:rPr>
          <w:rFonts w:ascii="Times New Roman" w:hAnsi="Times New Roman" w:cs="Times New Roman"/>
          <w:sz w:val="24"/>
          <w:szCs w:val="24"/>
        </w:rPr>
        <w:t>Именно родители должны предостеречь своих детей от возможной трагедии.</w:t>
      </w:r>
      <w:proofErr w:type="gramEnd"/>
    </w:p>
    <w:p w:rsidR="00F6600A" w:rsidRPr="006D0E35" w:rsidRDefault="002E12B6" w:rsidP="006D0E35">
      <w:pPr>
        <w:pStyle w:val="aa"/>
        <w:ind w:left="-567" w:firstLine="283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D0E35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Сохраним жизнь и здоровье детей, ведь они самое дорогое, что у нас есть!!!</w:t>
      </w:r>
    </w:p>
    <w:p w:rsidR="00D528BF" w:rsidRPr="006D0E35" w:rsidRDefault="00D528BF" w:rsidP="006D0E35">
      <w:pPr>
        <w:pStyle w:val="aa"/>
        <w:ind w:left="-567" w:firstLine="283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sectPr w:rsidR="00D528BF" w:rsidRPr="006D0E35" w:rsidSect="00E6252F">
      <w:type w:val="continuous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00A"/>
    <w:rsid w:val="000B1294"/>
    <w:rsid w:val="00180241"/>
    <w:rsid w:val="0025237E"/>
    <w:rsid w:val="002718E9"/>
    <w:rsid w:val="002B7E83"/>
    <w:rsid w:val="002C0D7D"/>
    <w:rsid w:val="002D60C2"/>
    <w:rsid w:val="002E12B6"/>
    <w:rsid w:val="002F09C4"/>
    <w:rsid w:val="003D1F5B"/>
    <w:rsid w:val="005D00E7"/>
    <w:rsid w:val="005E7C28"/>
    <w:rsid w:val="006A6D75"/>
    <w:rsid w:val="006D0E35"/>
    <w:rsid w:val="007E28A2"/>
    <w:rsid w:val="00860A9A"/>
    <w:rsid w:val="008E7C87"/>
    <w:rsid w:val="0093309C"/>
    <w:rsid w:val="009A016F"/>
    <w:rsid w:val="009E4EF4"/>
    <w:rsid w:val="00A47901"/>
    <w:rsid w:val="00A95FA9"/>
    <w:rsid w:val="00AB2D98"/>
    <w:rsid w:val="00AD153A"/>
    <w:rsid w:val="00AD1FD1"/>
    <w:rsid w:val="00B06368"/>
    <w:rsid w:val="00D528BF"/>
    <w:rsid w:val="00DD5917"/>
    <w:rsid w:val="00E6252F"/>
    <w:rsid w:val="00EA023C"/>
    <w:rsid w:val="00F6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5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1F5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5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D1F5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5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5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5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5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5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5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5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D1F5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3D1F5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1F5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1F5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D1F5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D1F5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1F5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F5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1F5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1F5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3D1F5B"/>
    <w:rPr>
      <w:b/>
      <w:bCs/>
    </w:rPr>
  </w:style>
  <w:style w:type="character" w:styleId="a9">
    <w:name w:val="Emphasis"/>
    <w:uiPriority w:val="20"/>
    <w:qFormat/>
    <w:rsid w:val="003D1F5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3D1F5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1F5B"/>
    <w:rPr>
      <w:sz w:val="20"/>
      <w:szCs w:val="20"/>
    </w:rPr>
  </w:style>
  <w:style w:type="paragraph" w:styleId="ac">
    <w:name w:val="List Paragraph"/>
    <w:basedOn w:val="a"/>
    <w:uiPriority w:val="34"/>
    <w:qFormat/>
    <w:rsid w:val="003D1F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1F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1F5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D1F5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D1F5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D1F5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3D1F5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3D1F5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3D1F5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3D1F5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3D1F5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F6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6600A"/>
  </w:style>
  <w:style w:type="character" w:styleId="af6">
    <w:name w:val="Hyperlink"/>
    <w:basedOn w:val="a0"/>
    <w:uiPriority w:val="99"/>
    <w:semiHidden/>
    <w:unhideWhenUsed/>
    <w:rsid w:val="00F66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6</cp:revision>
  <cp:lastPrinted>2019-03-22T13:14:00Z</cp:lastPrinted>
  <dcterms:created xsi:type="dcterms:W3CDTF">2019-03-22T07:43:00Z</dcterms:created>
  <dcterms:modified xsi:type="dcterms:W3CDTF">2025-05-28T09:28:00Z</dcterms:modified>
</cp:coreProperties>
</file>