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905" w:rsidRDefault="00280905" w:rsidP="00280905">
      <w:pPr>
        <w:ind w:left="-284" w:right="-143"/>
        <w:jc w:val="center"/>
        <w:rPr>
          <w:b/>
          <w:sz w:val="28"/>
          <w:szCs w:val="28"/>
        </w:rPr>
      </w:pPr>
      <w:r w:rsidRPr="005D4D36">
        <w:rPr>
          <w:b/>
          <w:sz w:val="28"/>
          <w:szCs w:val="28"/>
        </w:rPr>
        <w:t xml:space="preserve">МУНИЦИПАЛЬНОЕ БЮДЖЕТНОЕ </w:t>
      </w:r>
      <w:r w:rsidR="00746700">
        <w:rPr>
          <w:b/>
          <w:sz w:val="28"/>
          <w:szCs w:val="28"/>
        </w:rPr>
        <w:t>ОБЩЕОБРАЗОВАТЕЛЬНОЕ УЧРЕЖДЕНИЕ ОСНОВНАЯ ОБЩЕОБРАЗОВАТЕЛЬНАЯ ШКОЛА №6</w:t>
      </w:r>
      <w:r w:rsidRPr="005D4D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ИМЕНИ </w:t>
      </w:r>
      <w:r w:rsidR="00746700">
        <w:rPr>
          <w:b/>
          <w:sz w:val="28"/>
          <w:szCs w:val="28"/>
        </w:rPr>
        <w:t>М.В. МАСЛИВЕЦ</w:t>
      </w:r>
      <w:r>
        <w:rPr>
          <w:b/>
          <w:sz w:val="28"/>
          <w:szCs w:val="28"/>
        </w:rPr>
        <w:t xml:space="preserve"> </w:t>
      </w:r>
      <w:r w:rsidRPr="005D4D36">
        <w:rPr>
          <w:b/>
          <w:sz w:val="28"/>
          <w:szCs w:val="28"/>
        </w:rPr>
        <w:t>МУНИЦИПАЛЬНОГО ОБРАЗОВАНИЯ БРЮХОВЕЦКИЙ РАЙОН</w:t>
      </w:r>
      <w:r w:rsidR="00746700">
        <w:rPr>
          <w:b/>
          <w:sz w:val="28"/>
          <w:szCs w:val="28"/>
        </w:rPr>
        <w:t>, ХУТОРА КРАСНАЯ НИВА</w:t>
      </w:r>
    </w:p>
    <w:p w:rsidR="00280905" w:rsidRPr="005D4D36" w:rsidRDefault="00280905" w:rsidP="00280905">
      <w:pPr>
        <w:pBdr>
          <w:bottom w:val="single" w:sz="12" w:space="1" w:color="auto"/>
        </w:pBdr>
        <w:ind w:left="-284"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(МБОУ О</w:t>
      </w:r>
      <w:r w:rsidR="0074670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Ш №</w:t>
      </w:r>
      <w:r w:rsidR="0074670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имени </w:t>
      </w:r>
      <w:r w:rsidR="00746700">
        <w:rPr>
          <w:b/>
          <w:sz w:val="28"/>
          <w:szCs w:val="28"/>
        </w:rPr>
        <w:t xml:space="preserve">М.В. </w:t>
      </w:r>
      <w:proofErr w:type="spellStart"/>
      <w:r w:rsidR="00746700">
        <w:rPr>
          <w:b/>
          <w:sz w:val="28"/>
          <w:szCs w:val="28"/>
        </w:rPr>
        <w:t>Масливец</w:t>
      </w:r>
      <w:proofErr w:type="spellEnd"/>
      <w:r>
        <w:rPr>
          <w:b/>
          <w:sz w:val="28"/>
          <w:szCs w:val="28"/>
        </w:rPr>
        <w:t>)</w:t>
      </w:r>
    </w:p>
    <w:p w:rsidR="00280905" w:rsidRDefault="00280905" w:rsidP="00746700">
      <w:pPr>
        <w:ind w:left="-284" w:right="-1"/>
        <w:jc w:val="center"/>
        <w:rPr>
          <w:b/>
          <w:color w:val="FF0000"/>
          <w:sz w:val="36"/>
          <w:szCs w:val="56"/>
        </w:rPr>
      </w:pPr>
      <w:r>
        <w:rPr>
          <w:sz w:val="22"/>
          <w:szCs w:val="22"/>
        </w:rPr>
        <w:t xml:space="preserve">Краснодарский край, </w:t>
      </w:r>
      <w:proofErr w:type="spellStart"/>
      <w:r>
        <w:rPr>
          <w:sz w:val="22"/>
          <w:szCs w:val="22"/>
        </w:rPr>
        <w:t>Брюховецкий</w:t>
      </w:r>
      <w:proofErr w:type="spellEnd"/>
      <w:r>
        <w:rPr>
          <w:sz w:val="22"/>
          <w:szCs w:val="22"/>
        </w:rPr>
        <w:t xml:space="preserve"> район, </w:t>
      </w:r>
      <w:r w:rsidR="00746700">
        <w:rPr>
          <w:sz w:val="22"/>
          <w:szCs w:val="22"/>
        </w:rPr>
        <w:t>хутор Красная Нива</w:t>
      </w:r>
      <w:r w:rsidRPr="009960EE">
        <w:rPr>
          <w:sz w:val="22"/>
          <w:szCs w:val="22"/>
        </w:rPr>
        <w:t xml:space="preserve">, улица </w:t>
      </w:r>
      <w:r w:rsidR="00746700">
        <w:rPr>
          <w:sz w:val="22"/>
          <w:szCs w:val="22"/>
        </w:rPr>
        <w:t>Длинная</w:t>
      </w:r>
      <w:r w:rsidRPr="009960EE">
        <w:rPr>
          <w:sz w:val="22"/>
          <w:szCs w:val="22"/>
        </w:rPr>
        <w:t xml:space="preserve">, </w:t>
      </w:r>
      <w:r w:rsidR="00746700">
        <w:rPr>
          <w:sz w:val="22"/>
          <w:szCs w:val="22"/>
        </w:rPr>
        <w:t xml:space="preserve">117 </w:t>
      </w:r>
      <w:r w:rsidRPr="009960EE">
        <w:rPr>
          <w:sz w:val="22"/>
          <w:szCs w:val="22"/>
        </w:rPr>
        <w:t xml:space="preserve"> </w:t>
      </w:r>
      <w:hyperlink r:id="rId6" w:history="1">
        <w:r w:rsidR="00746700" w:rsidRPr="009F0BFC">
          <w:rPr>
            <w:rStyle w:val="a6"/>
            <w:sz w:val="22"/>
            <w:szCs w:val="22"/>
            <w:lang w:val="en-US"/>
          </w:rPr>
          <w:t>school</w:t>
        </w:r>
        <w:r w:rsidR="00746700" w:rsidRPr="009F0BFC">
          <w:rPr>
            <w:rStyle w:val="a6"/>
            <w:sz w:val="22"/>
            <w:szCs w:val="22"/>
          </w:rPr>
          <w:t>6@</w:t>
        </w:r>
        <w:r w:rsidR="00746700" w:rsidRPr="009F0BFC">
          <w:rPr>
            <w:rStyle w:val="a6"/>
            <w:sz w:val="22"/>
            <w:szCs w:val="22"/>
            <w:lang w:val="en-US"/>
          </w:rPr>
          <w:t>bru</w:t>
        </w:r>
        <w:r w:rsidR="00746700" w:rsidRPr="009F0BFC">
          <w:rPr>
            <w:rStyle w:val="a6"/>
            <w:sz w:val="22"/>
            <w:szCs w:val="22"/>
          </w:rPr>
          <w:t>.</w:t>
        </w:r>
        <w:r w:rsidR="00746700" w:rsidRPr="009F0BFC">
          <w:rPr>
            <w:rStyle w:val="a6"/>
            <w:sz w:val="22"/>
            <w:szCs w:val="22"/>
            <w:lang w:val="en-US"/>
          </w:rPr>
          <w:t>kubannet</w:t>
        </w:r>
        <w:r w:rsidR="00746700" w:rsidRPr="009F0BFC">
          <w:rPr>
            <w:rStyle w:val="a6"/>
            <w:sz w:val="22"/>
            <w:szCs w:val="22"/>
          </w:rPr>
          <w:t>.</w:t>
        </w:r>
        <w:r w:rsidR="00746700" w:rsidRPr="009F0BFC">
          <w:rPr>
            <w:rStyle w:val="a6"/>
            <w:sz w:val="22"/>
            <w:szCs w:val="22"/>
            <w:lang w:val="en-US"/>
          </w:rPr>
          <w:t>ru</w:t>
        </w:r>
      </w:hyperlink>
      <w:r w:rsidRPr="009960EE">
        <w:rPr>
          <w:sz w:val="22"/>
          <w:szCs w:val="22"/>
        </w:rPr>
        <w:t xml:space="preserve">. адрес официального сайта </w:t>
      </w:r>
      <w:hyperlink r:id="rId7" w:history="1">
        <w:r w:rsidR="00746700" w:rsidRPr="009F0BFC">
          <w:rPr>
            <w:rStyle w:val="a6"/>
            <w:sz w:val="22"/>
            <w:szCs w:val="22"/>
          </w:rPr>
          <w:t>https://oosh6-krasnaia-niva.schoolkrasnodar.ru/</w:t>
        </w:r>
      </w:hyperlink>
      <w:r w:rsidR="00746700">
        <w:rPr>
          <w:sz w:val="22"/>
          <w:szCs w:val="22"/>
        </w:rPr>
        <w:t xml:space="preserve"> </w:t>
      </w:r>
    </w:p>
    <w:p w:rsidR="00746700" w:rsidRDefault="00746700" w:rsidP="00746700">
      <w:pPr>
        <w:pStyle w:val="a4"/>
        <w:framePr w:hSpace="180" w:wrap="around" w:vAnchor="page" w:hAnchor="margin" w:xAlign="center" w:y="3318"/>
        <w:ind w:left="5245"/>
        <w:rPr>
          <w:rFonts w:ascii="Times New Roman" w:hAnsi="Times New Roman"/>
        </w:rPr>
      </w:pPr>
    </w:p>
    <w:p w:rsidR="00746700" w:rsidRDefault="00746700" w:rsidP="00746700">
      <w:pPr>
        <w:pStyle w:val="a4"/>
        <w:framePr w:hSpace="180" w:wrap="around" w:vAnchor="page" w:hAnchor="margin" w:xAlign="center" w:y="3318"/>
        <w:ind w:left="5245"/>
        <w:rPr>
          <w:rFonts w:ascii="Times New Roman" w:hAnsi="Times New Roman"/>
        </w:rPr>
      </w:pPr>
    </w:p>
    <w:p w:rsidR="00746700" w:rsidRPr="00695565" w:rsidRDefault="00746700" w:rsidP="00746700">
      <w:pPr>
        <w:pStyle w:val="a4"/>
        <w:framePr w:hSpace="180" w:wrap="around" w:vAnchor="page" w:hAnchor="margin" w:xAlign="center" w:y="3318"/>
        <w:ind w:left="5245"/>
        <w:rPr>
          <w:rFonts w:ascii="Times New Roman" w:hAnsi="Times New Roman"/>
        </w:rPr>
      </w:pPr>
      <w:r w:rsidRPr="00695565">
        <w:rPr>
          <w:rFonts w:ascii="Times New Roman" w:hAnsi="Times New Roman"/>
        </w:rPr>
        <w:t>«УТВЕРЖДЕНО»</w:t>
      </w:r>
    </w:p>
    <w:p w:rsidR="00746700" w:rsidRPr="00695565" w:rsidRDefault="00746700" w:rsidP="00746700">
      <w:pPr>
        <w:pStyle w:val="a4"/>
        <w:framePr w:hSpace="180" w:wrap="around" w:vAnchor="page" w:hAnchor="margin" w:xAlign="center" w:y="3318"/>
        <w:ind w:left="5245"/>
        <w:rPr>
          <w:rFonts w:ascii="Times New Roman" w:hAnsi="Times New Roman"/>
        </w:rPr>
      </w:pPr>
      <w:r w:rsidRPr="00695565">
        <w:rPr>
          <w:rFonts w:ascii="Times New Roman" w:hAnsi="Times New Roman"/>
        </w:rPr>
        <w:t>Приказом по школе</w:t>
      </w:r>
    </w:p>
    <w:p w:rsidR="00746700" w:rsidRPr="00695565" w:rsidRDefault="00746700" w:rsidP="00746700">
      <w:pPr>
        <w:pStyle w:val="a4"/>
        <w:framePr w:hSpace="180" w:wrap="around" w:vAnchor="page" w:hAnchor="margin" w:xAlign="center" w:y="3318"/>
        <w:ind w:left="5245"/>
        <w:rPr>
          <w:rFonts w:ascii="Times New Roman" w:eastAsia="Calibri" w:hAnsi="Times New Roman"/>
        </w:rPr>
      </w:pPr>
      <w:r w:rsidRPr="00695565">
        <w:rPr>
          <w:rFonts w:ascii="Times New Roman" w:hAnsi="Times New Roman"/>
        </w:rPr>
        <w:t>от «</w:t>
      </w:r>
      <w:r w:rsidRPr="00695565">
        <w:rPr>
          <w:rFonts w:ascii="Times New Roman" w:hAnsi="Times New Roman"/>
          <w:u w:val="single"/>
        </w:rPr>
        <w:t>___</w:t>
      </w:r>
      <w:r w:rsidRPr="00695565">
        <w:rPr>
          <w:rFonts w:ascii="Times New Roman" w:hAnsi="Times New Roman"/>
        </w:rPr>
        <w:t>»</w:t>
      </w:r>
      <w:r w:rsidRPr="00695565">
        <w:rPr>
          <w:rFonts w:ascii="Times New Roman" w:hAnsi="Times New Roman"/>
          <w:u w:val="single"/>
        </w:rPr>
        <w:t>______ 2025</w:t>
      </w:r>
      <w:r w:rsidRPr="00695565">
        <w:rPr>
          <w:rFonts w:ascii="Times New Roman" w:hAnsi="Times New Roman"/>
        </w:rPr>
        <w:t xml:space="preserve">г. № </w:t>
      </w:r>
      <w:r w:rsidRPr="00695565">
        <w:rPr>
          <w:rFonts w:ascii="Times New Roman" w:hAnsi="Times New Roman"/>
          <w:u w:val="single"/>
        </w:rPr>
        <w:t>___</w:t>
      </w:r>
    </w:p>
    <w:p w:rsidR="00746700" w:rsidRPr="00695565" w:rsidRDefault="00746700" w:rsidP="00746700">
      <w:pPr>
        <w:pStyle w:val="a4"/>
        <w:framePr w:hSpace="180" w:wrap="around" w:vAnchor="page" w:hAnchor="margin" w:xAlign="center" w:y="3318"/>
        <w:ind w:left="5245"/>
        <w:rPr>
          <w:rFonts w:ascii="Times New Roman" w:eastAsia="Calibri" w:hAnsi="Times New Roman"/>
        </w:rPr>
      </w:pPr>
      <w:r w:rsidRPr="00695565">
        <w:rPr>
          <w:rFonts w:ascii="Times New Roman" w:eastAsia="Calibri" w:hAnsi="Times New Roman"/>
        </w:rPr>
        <w:t xml:space="preserve">Директор МБОУ ООШ №6 имени М.В. </w:t>
      </w:r>
      <w:proofErr w:type="spellStart"/>
      <w:r w:rsidRPr="00695565">
        <w:rPr>
          <w:rFonts w:ascii="Times New Roman" w:eastAsia="Calibri" w:hAnsi="Times New Roman"/>
        </w:rPr>
        <w:t>Масливец</w:t>
      </w:r>
      <w:proofErr w:type="spellEnd"/>
      <w:r w:rsidRPr="00695565">
        <w:rPr>
          <w:rFonts w:ascii="Times New Roman" w:eastAsia="Calibri" w:hAnsi="Times New Roman"/>
        </w:rPr>
        <w:t>,</w:t>
      </w:r>
    </w:p>
    <w:p w:rsidR="00746700" w:rsidRPr="00695565" w:rsidRDefault="00746700" w:rsidP="00746700">
      <w:pPr>
        <w:pStyle w:val="a4"/>
        <w:framePr w:hSpace="180" w:wrap="around" w:vAnchor="page" w:hAnchor="margin" w:xAlign="center" w:y="3318"/>
        <w:ind w:left="5245"/>
        <w:rPr>
          <w:rFonts w:ascii="Times New Roman" w:eastAsia="Calibri" w:hAnsi="Times New Roman"/>
        </w:rPr>
      </w:pPr>
      <w:r w:rsidRPr="00695565">
        <w:rPr>
          <w:rFonts w:ascii="Times New Roman" w:eastAsia="Calibri" w:hAnsi="Times New Roman"/>
        </w:rPr>
        <w:t>хутора Красная Нива</w:t>
      </w:r>
    </w:p>
    <w:p w:rsidR="00746700" w:rsidRDefault="00746700" w:rsidP="00746700">
      <w:pPr>
        <w:pStyle w:val="a4"/>
        <w:framePr w:hSpace="180" w:wrap="around" w:vAnchor="page" w:hAnchor="margin" w:xAlign="center" w:y="3318"/>
        <w:ind w:left="5245"/>
        <w:rPr>
          <w:rFonts w:ascii="Times New Roman" w:eastAsia="Calibri" w:hAnsi="Times New Roman"/>
        </w:rPr>
      </w:pPr>
      <w:r w:rsidRPr="00695565">
        <w:rPr>
          <w:rFonts w:ascii="Times New Roman" w:eastAsia="Calibri" w:hAnsi="Times New Roman"/>
        </w:rPr>
        <w:t>______________</w:t>
      </w:r>
    </w:p>
    <w:p w:rsidR="00746700" w:rsidRPr="00695565" w:rsidRDefault="00746700" w:rsidP="00746700">
      <w:pPr>
        <w:framePr w:hSpace="180" w:wrap="around" w:vAnchor="page" w:hAnchor="margin" w:xAlign="center" w:y="3318"/>
        <w:ind w:left="5245"/>
      </w:pPr>
      <w:r w:rsidRPr="00695565">
        <w:t xml:space="preserve">А.В. </w:t>
      </w:r>
      <w:proofErr w:type="spellStart"/>
      <w:r w:rsidRPr="00695565">
        <w:t>Полоус</w:t>
      </w:r>
      <w:proofErr w:type="spellEnd"/>
      <w:r w:rsidRPr="00695565">
        <w:t xml:space="preserve">     </w:t>
      </w:r>
    </w:p>
    <w:p w:rsidR="00746700" w:rsidRPr="00695565" w:rsidRDefault="00746700" w:rsidP="00746700">
      <w:pPr>
        <w:pStyle w:val="a4"/>
        <w:framePr w:hSpace="180" w:wrap="around" w:vAnchor="page" w:hAnchor="margin" w:xAlign="center" w:y="3318"/>
        <w:ind w:left="5245"/>
        <w:rPr>
          <w:rFonts w:ascii="Times New Roman" w:eastAsia="Calibri" w:hAnsi="Times New Roman"/>
        </w:rPr>
      </w:pPr>
    </w:p>
    <w:p w:rsidR="00746700" w:rsidRPr="00695565" w:rsidRDefault="00746700" w:rsidP="00746700"/>
    <w:p w:rsidR="00280905" w:rsidRDefault="00280905" w:rsidP="00280905">
      <w:pPr>
        <w:ind w:right="-143"/>
        <w:rPr>
          <w:color w:val="FF0000"/>
          <w:sz w:val="36"/>
          <w:szCs w:val="56"/>
        </w:rPr>
      </w:pPr>
    </w:p>
    <w:p w:rsidR="00280905" w:rsidRPr="00280905" w:rsidRDefault="00EC4E7A" w:rsidP="00280905">
      <w:pPr>
        <w:ind w:firstLine="426"/>
        <w:jc w:val="center"/>
        <w:rPr>
          <w:b/>
          <w:sz w:val="44"/>
          <w:szCs w:val="32"/>
        </w:rPr>
      </w:pPr>
      <w:r w:rsidRPr="00280905">
        <w:rPr>
          <w:b/>
          <w:sz w:val="44"/>
          <w:szCs w:val="32"/>
        </w:rPr>
        <w:t>ПРОГРАММА</w:t>
      </w:r>
    </w:p>
    <w:p w:rsidR="00280905" w:rsidRPr="00280905" w:rsidRDefault="00EC4E7A" w:rsidP="00280905">
      <w:pPr>
        <w:ind w:firstLine="426"/>
        <w:jc w:val="center"/>
        <w:rPr>
          <w:color w:val="002060"/>
          <w:sz w:val="40"/>
          <w:szCs w:val="28"/>
        </w:rPr>
      </w:pPr>
      <w:r>
        <w:rPr>
          <w:b/>
          <w:sz w:val="44"/>
          <w:szCs w:val="32"/>
        </w:rPr>
        <w:t xml:space="preserve">ШКОЛЬНОЙ </w:t>
      </w:r>
      <w:r w:rsidRPr="00280905">
        <w:rPr>
          <w:b/>
          <w:sz w:val="44"/>
          <w:szCs w:val="32"/>
        </w:rPr>
        <w:t>ДНЕВНОЙ ТЕМАТИЧЕСКОЙ ПЛОЩАДКИ</w:t>
      </w:r>
      <w:r>
        <w:rPr>
          <w:b/>
          <w:sz w:val="44"/>
          <w:szCs w:val="32"/>
        </w:rPr>
        <w:t xml:space="preserve"> «ПЕРВЫЕ</w:t>
      </w:r>
      <w:r w:rsidRPr="00280905">
        <w:rPr>
          <w:b/>
          <w:sz w:val="44"/>
          <w:szCs w:val="32"/>
        </w:rPr>
        <w:t>»</w:t>
      </w:r>
    </w:p>
    <w:p w:rsidR="00280905" w:rsidRPr="00280905" w:rsidRDefault="00280905" w:rsidP="00280905">
      <w:pPr>
        <w:jc w:val="center"/>
        <w:rPr>
          <w:color w:val="002060"/>
          <w:sz w:val="40"/>
          <w:szCs w:val="28"/>
        </w:rPr>
      </w:pPr>
    </w:p>
    <w:p w:rsidR="00280905" w:rsidRPr="00280905" w:rsidRDefault="00280905" w:rsidP="00280905">
      <w:pPr>
        <w:jc w:val="center"/>
        <w:rPr>
          <w:color w:val="002060"/>
          <w:sz w:val="40"/>
          <w:szCs w:val="28"/>
        </w:rPr>
      </w:pPr>
    </w:p>
    <w:p w:rsidR="00280905" w:rsidRDefault="00280905" w:rsidP="00280905">
      <w:pPr>
        <w:pStyle w:val="a4"/>
        <w:ind w:left="5103" w:right="1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Возраст детей: 7-</w:t>
      </w:r>
      <w:r w:rsidR="00746700">
        <w:rPr>
          <w:rFonts w:ascii="Times New Roman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C4E7A">
        <w:rPr>
          <w:rFonts w:ascii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hAnsi="Times New Roman" w:cs="Times New Roman"/>
          <w:sz w:val="28"/>
          <w:szCs w:val="28"/>
          <w:lang w:eastAsia="ru-RU"/>
        </w:rPr>
        <w:t>ет</w:t>
      </w:r>
    </w:p>
    <w:p w:rsidR="00280905" w:rsidRPr="00280905" w:rsidRDefault="00280905" w:rsidP="00280905">
      <w:pPr>
        <w:pStyle w:val="a4"/>
        <w:ind w:left="5103" w:right="1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Срок реализации программы: июнь, </w:t>
      </w:r>
      <w:r w:rsidR="00EC4E7A">
        <w:rPr>
          <w:rFonts w:ascii="Times New Roman" w:hAnsi="Times New Roman" w:cs="Times New Roman"/>
          <w:sz w:val="28"/>
          <w:szCs w:val="28"/>
          <w:lang w:eastAsia="ru-RU"/>
        </w:rPr>
        <w:t xml:space="preserve">июль,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август</w:t>
      </w:r>
    </w:p>
    <w:p w:rsidR="00280905" w:rsidRDefault="00280905" w:rsidP="00280905">
      <w:pPr>
        <w:rPr>
          <w:color w:val="002060"/>
          <w:sz w:val="28"/>
          <w:szCs w:val="28"/>
        </w:rPr>
      </w:pPr>
    </w:p>
    <w:p w:rsidR="00746700" w:rsidRDefault="00746700" w:rsidP="00280905">
      <w:pPr>
        <w:rPr>
          <w:color w:val="002060"/>
          <w:sz w:val="28"/>
          <w:szCs w:val="28"/>
        </w:rPr>
      </w:pPr>
    </w:p>
    <w:p w:rsidR="00746700" w:rsidRDefault="00746700" w:rsidP="00280905">
      <w:pPr>
        <w:rPr>
          <w:color w:val="002060"/>
          <w:sz w:val="28"/>
          <w:szCs w:val="28"/>
        </w:rPr>
      </w:pPr>
    </w:p>
    <w:p w:rsidR="00746700" w:rsidRDefault="00746700" w:rsidP="00280905">
      <w:pPr>
        <w:rPr>
          <w:color w:val="002060"/>
          <w:sz w:val="28"/>
          <w:szCs w:val="28"/>
        </w:rPr>
      </w:pPr>
    </w:p>
    <w:p w:rsidR="00746700" w:rsidRDefault="00746700" w:rsidP="00280905">
      <w:pPr>
        <w:rPr>
          <w:color w:val="002060"/>
          <w:sz w:val="28"/>
          <w:szCs w:val="28"/>
        </w:rPr>
      </w:pPr>
    </w:p>
    <w:p w:rsidR="00746700" w:rsidRDefault="00746700" w:rsidP="00280905">
      <w:pPr>
        <w:rPr>
          <w:color w:val="002060"/>
          <w:sz w:val="28"/>
          <w:szCs w:val="28"/>
        </w:rPr>
      </w:pPr>
    </w:p>
    <w:p w:rsidR="00746700" w:rsidRDefault="00746700" w:rsidP="00280905">
      <w:pPr>
        <w:rPr>
          <w:color w:val="002060"/>
          <w:sz w:val="28"/>
          <w:szCs w:val="28"/>
        </w:rPr>
      </w:pPr>
    </w:p>
    <w:p w:rsidR="00280905" w:rsidRDefault="00280905" w:rsidP="00280905">
      <w:pPr>
        <w:rPr>
          <w:color w:val="0000FF"/>
          <w:sz w:val="28"/>
          <w:szCs w:val="28"/>
        </w:rPr>
      </w:pPr>
    </w:p>
    <w:p w:rsidR="00280905" w:rsidRDefault="00280905" w:rsidP="00280905">
      <w:pPr>
        <w:rPr>
          <w:color w:val="0000FF"/>
          <w:sz w:val="28"/>
          <w:szCs w:val="28"/>
        </w:rPr>
      </w:pPr>
    </w:p>
    <w:p w:rsidR="00280905" w:rsidRDefault="00280905" w:rsidP="00280905">
      <w:pPr>
        <w:rPr>
          <w:color w:val="0000FF"/>
          <w:sz w:val="28"/>
          <w:szCs w:val="28"/>
        </w:rPr>
      </w:pPr>
    </w:p>
    <w:p w:rsidR="00280905" w:rsidRDefault="00280905" w:rsidP="00280905">
      <w:pPr>
        <w:rPr>
          <w:color w:val="0000FF"/>
          <w:sz w:val="28"/>
          <w:szCs w:val="28"/>
        </w:rPr>
      </w:pPr>
    </w:p>
    <w:p w:rsidR="00280905" w:rsidRDefault="00280905" w:rsidP="00280905">
      <w:pPr>
        <w:rPr>
          <w:color w:val="0000FF"/>
          <w:sz w:val="28"/>
          <w:szCs w:val="28"/>
        </w:rPr>
      </w:pPr>
    </w:p>
    <w:p w:rsidR="00280905" w:rsidRDefault="00280905" w:rsidP="00280905">
      <w:pPr>
        <w:rPr>
          <w:color w:val="0000FF"/>
          <w:sz w:val="28"/>
          <w:szCs w:val="28"/>
        </w:rPr>
      </w:pPr>
    </w:p>
    <w:p w:rsidR="00280905" w:rsidRDefault="00280905" w:rsidP="00280905">
      <w:pPr>
        <w:rPr>
          <w:color w:val="0000FF"/>
          <w:sz w:val="28"/>
          <w:szCs w:val="28"/>
        </w:rPr>
      </w:pPr>
    </w:p>
    <w:p w:rsidR="00280905" w:rsidRDefault="00280905" w:rsidP="00280905">
      <w:pPr>
        <w:rPr>
          <w:color w:val="0000FF"/>
          <w:sz w:val="28"/>
          <w:szCs w:val="28"/>
        </w:rPr>
      </w:pPr>
    </w:p>
    <w:p w:rsidR="00280905" w:rsidRDefault="00280905" w:rsidP="00280905">
      <w:pPr>
        <w:pStyle w:val="a4"/>
        <w:ind w:left="-567" w:right="141" w:firstLine="28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Станица Брюховецкая 20</w:t>
      </w:r>
      <w:r w:rsidR="007467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25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280905" w:rsidRDefault="00280905" w:rsidP="00280905">
      <w:pPr>
        <w:pStyle w:val="a4"/>
        <w:ind w:right="14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80905" w:rsidRDefault="00280905" w:rsidP="00280905">
      <w:pPr>
        <w:pStyle w:val="a4"/>
        <w:ind w:right="14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80905" w:rsidRPr="00280905" w:rsidRDefault="00280905" w:rsidP="00280905">
      <w:pPr>
        <w:pStyle w:val="a4"/>
        <w:ind w:right="1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905" w:rsidRPr="00280905" w:rsidRDefault="00280905" w:rsidP="00280905">
      <w:pPr>
        <w:pStyle w:val="a4"/>
        <w:ind w:left="-567" w:right="141" w:firstLine="28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Информационная карта</w:t>
      </w:r>
    </w:p>
    <w:tbl>
      <w:tblPr>
        <w:tblW w:w="10683" w:type="dxa"/>
        <w:tblCellSpacing w:w="15" w:type="dxa"/>
        <w:tblInd w:w="-9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4801"/>
        <w:gridCol w:w="4890"/>
      </w:tblGrid>
      <w:tr w:rsidR="00280905" w:rsidRPr="00280905" w:rsidTr="00D203E7">
        <w:trPr>
          <w:tblCellSpacing w:w="15" w:type="dxa"/>
        </w:trPr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280905" w:rsidRDefault="00D203E7" w:rsidP="00D203E7">
            <w:pPr>
              <w:pStyle w:val="a4"/>
              <w:ind w:left="-160" w:firstLine="28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1" w:name="db37289ef176761f52d3d6cd2ec2e5886245baba"/>
            <w:bookmarkStart w:id="2" w:name="0"/>
            <w:bookmarkEnd w:id="1"/>
            <w:bookmarkEnd w:id="2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280905" w:rsidRDefault="00280905" w:rsidP="00280905">
            <w:pPr>
              <w:pStyle w:val="a4"/>
              <w:ind w:left="-71" w:right="46" w:firstLine="7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0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Полное название программы</w:t>
            </w:r>
          </w:p>
        </w:tc>
        <w:tc>
          <w:tcPr>
            <w:tcW w:w="4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280905" w:rsidRDefault="00280905" w:rsidP="00746700">
            <w:pPr>
              <w:pStyle w:val="a4"/>
              <w:ind w:hanging="5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0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Программа </w:t>
            </w:r>
            <w:r w:rsidR="00D20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дневной тематической площадки</w:t>
            </w:r>
            <w:r w:rsidRPr="00280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базе </w:t>
            </w:r>
            <w:r w:rsidR="00D20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МБОУ </w:t>
            </w:r>
            <w:r w:rsidR="007467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D20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ОШ №</w:t>
            </w:r>
            <w:r w:rsidR="007467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20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имени </w:t>
            </w:r>
            <w:r w:rsidR="007467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М.В. </w:t>
            </w:r>
            <w:proofErr w:type="spellStart"/>
            <w:r w:rsidR="007467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Масливец</w:t>
            </w:r>
            <w:proofErr w:type="spellEnd"/>
            <w:r w:rsidR="00D20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7467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Первые</w:t>
            </w:r>
            <w:r w:rsidR="00D20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280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 </w:t>
            </w:r>
          </w:p>
        </w:tc>
      </w:tr>
      <w:tr w:rsidR="00280905" w:rsidRPr="00280905" w:rsidTr="00D203E7">
        <w:trPr>
          <w:tblCellSpacing w:w="15" w:type="dxa"/>
        </w:trPr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280905" w:rsidRDefault="00280905" w:rsidP="00D203E7">
            <w:pPr>
              <w:pStyle w:val="a4"/>
              <w:ind w:left="-20" w:firstLine="28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0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20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280905" w:rsidRDefault="00280905" w:rsidP="00280905">
            <w:pPr>
              <w:pStyle w:val="a4"/>
              <w:ind w:left="-71" w:right="46" w:firstLine="7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0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4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280905" w:rsidRDefault="00280905" w:rsidP="00280905">
            <w:pPr>
              <w:pStyle w:val="a4"/>
              <w:ind w:hanging="5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0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полноценного и безопасного летнего оздоровительного отдыха детей.</w:t>
            </w:r>
          </w:p>
        </w:tc>
      </w:tr>
      <w:tr w:rsidR="00280905" w:rsidRPr="00280905" w:rsidTr="00D203E7">
        <w:trPr>
          <w:tblCellSpacing w:w="15" w:type="dxa"/>
        </w:trPr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280905" w:rsidRDefault="00280905" w:rsidP="00D203E7">
            <w:pPr>
              <w:pStyle w:val="a4"/>
              <w:ind w:left="-20" w:firstLine="28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0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20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280905" w:rsidRDefault="00280905" w:rsidP="00280905">
            <w:pPr>
              <w:pStyle w:val="a4"/>
              <w:ind w:left="-71" w:right="46" w:firstLine="7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0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Участники программы, количество</w:t>
            </w:r>
          </w:p>
        </w:tc>
        <w:tc>
          <w:tcPr>
            <w:tcW w:w="4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280905" w:rsidRDefault="00280905" w:rsidP="00280905">
            <w:pPr>
              <w:pStyle w:val="a4"/>
              <w:ind w:hanging="5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0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Дети – с </w:t>
            </w:r>
            <w:r w:rsidR="00D20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280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="007467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Pr="00280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лет.</w:t>
            </w:r>
          </w:p>
          <w:p w:rsidR="00280905" w:rsidRPr="00280905" w:rsidRDefault="00280905" w:rsidP="00746700">
            <w:pPr>
              <w:pStyle w:val="a4"/>
              <w:ind w:hanging="5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0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Количество – от </w:t>
            </w:r>
            <w:r w:rsidR="00D20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280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="007467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280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человек.</w:t>
            </w:r>
          </w:p>
        </w:tc>
      </w:tr>
      <w:tr w:rsidR="00280905" w:rsidRPr="00280905" w:rsidTr="00D203E7">
        <w:trPr>
          <w:tblCellSpacing w:w="15" w:type="dxa"/>
        </w:trPr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280905" w:rsidRDefault="00280905" w:rsidP="00D203E7">
            <w:pPr>
              <w:pStyle w:val="a4"/>
              <w:ind w:left="-20" w:firstLine="28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0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20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280905" w:rsidRDefault="00280905" w:rsidP="00280905">
            <w:pPr>
              <w:pStyle w:val="a4"/>
              <w:ind w:left="-71" w:right="46" w:firstLine="7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0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 реализации программы</w:t>
            </w:r>
          </w:p>
        </w:tc>
        <w:tc>
          <w:tcPr>
            <w:tcW w:w="4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280905" w:rsidRDefault="00746700" w:rsidP="00280905">
            <w:pPr>
              <w:pStyle w:val="a4"/>
              <w:ind w:hanging="5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20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</w:t>
            </w:r>
            <w:r w:rsidR="00280905" w:rsidRPr="00280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суббота и воскресенье выходной.</w:t>
            </w:r>
          </w:p>
        </w:tc>
      </w:tr>
      <w:tr w:rsidR="00280905" w:rsidRPr="00280905" w:rsidTr="00D203E7">
        <w:trPr>
          <w:tblCellSpacing w:w="15" w:type="dxa"/>
        </w:trPr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280905" w:rsidRDefault="00280905" w:rsidP="00D203E7">
            <w:pPr>
              <w:pStyle w:val="a4"/>
              <w:ind w:left="-20" w:firstLine="28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0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20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280905" w:rsidRDefault="00280905" w:rsidP="00280905">
            <w:pPr>
              <w:pStyle w:val="a4"/>
              <w:ind w:left="-71" w:right="46" w:firstLine="7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0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Направленность программы</w:t>
            </w:r>
          </w:p>
        </w:tc>
        <w:tc>
          <w:tcPr>
            <w:tcW w:w="4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280905" w:rsidRDefault="00280905" w:rsidP="00280905">
            <w:pPr>
              <w:pStyle w:val="a4"/>
              <w:ind w:hanging="5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0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Гражданско-патриотическое, художественно-эстетическое,</w:t>
            </w:r>
          </w:p>
          <w:p w:rsidR="00280905" w:rsidRDefault="00746700" w:rsidP="00280905">
            <w:pPr>
              <w:pStyle w:val="a4"/>
              <w:ind w:hanging="5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спортивно-оздоровительное, </w:t>
            </w:r>
          </w:p>
          <w:p w:rsidR="00746700" w:rsidRPr="00280905" w:rsidRDefault="00746700" w:rsidP="00280905">
            <w:pPr>
              <w:pStyle w:val="a4"/>
              <w:ind w:hanging="5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экологическое</w:t>
            </w:r>
          </w:p>
        </w:tc>
      </w:tr>
      <w:tr w:rsidR="00280905" w:rsidRPr="00280905" w:rsidTr="00D203E7">
        <w:trPr>
          <w:tblCellSpacing w:w="15" w:type="dxa"/>
        </w:trPr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280905" w:rsidRDefault="00280905" w:rsidP="00D203E7">
            <w:pPr>
              <w:pStyle w:val="a4"/>
              <w:ind w:left="-20" w:firstLine="28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0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20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280905" w:rsidRDefault="00280905" w:rsidP="00280905">
            <w:pPr>
              <w:pStyle w:val="a4"/>
              <w:ind w:left="-71" w:right="46" w:firstLine="7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0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Краткое содержание программы</w:t>
            </w:r>
          </w:p>
        </w:tc>
        <w:tc>
          <w:tcPr>
            <w:tcW w:w="4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280905" w:rsidRDefault="00280905" w:rsidP="00280905">
            <w:pPr>
              <w:pStyle w:val="a4"/>
              <w:ind w:hanging="5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0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Программа содержит: мероприятия, реализующие программу; условия реализации, ожидаемые результаты.</w:t>
            </w:r>
          </w:p>
        </w:tc>
      </w:tr>
      <w:tr w:rsidR="00280905" w:rsidRPr="00280905" w:rsidTr="00D203E7">
        <w:trPr>
          <w:tblCellSpacing w:w="15" w:type="dxa"/>
        </w:trPr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280905" w:rsidRDefault="00280905" w:rsidP="00D203E7">
            <w:pPr>
              <w:pStyle w:val="a4"/>
              <w:ind w:left="-20" w:firstLine="28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0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20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280905" w:rsidRDefault="00280905" w:rsidP="00280905">
            <w:pPr>
              <w:pStyle w:val="a4"/>
              <w:ind w:left="-71" w:right="46" w:firstLine="7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0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Ожидаемый результат</w:t>
            </w:r>
          </w:p>
        </w:tc>
        <w:tc>
          <w:tcPr>
            <w:tcW w:w="4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280905" w:rsidRDefault="00280905" w:rsidP="00280905">
            <w:pPr>
              <w:pStyle w:val="a4"/>
              <w:ind w:hanging="5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0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Занятость и оздоровление детей,</w:t>
            </w:r>
            <w:r w:rsidRPr="0028090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80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коммуникативных, творческих и познавательных способностей, расширение кругозора, самореализация, саморазвитие и самосовершенствование.</w:t>
            </w:r>
          </w:p>
        </w:tc>
      </w:tr>
      <w:tr w:rsidR="00280905" w:rsidRPr="00280905" w:rsidTr="00D203E7">
        <w:trPr>
          <w:tblCellSpacing w:w="15" w:type="dxa"/>
        </w:trPr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280905" w:rsidRDefault="00280905" w:rsidP="00D203E7">
            <w:pPr>
              <w:pStyle w:val="a4"/>
              <w:ind w:left="-20" w:firstLine="28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0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20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280905" w:rsidRDefault="00280905" w:rsidP="00280905">
            <w:pPr>
              <w:pStyle w:val="a4"/>
              <w:ind w:left="-71" w:right="46" w:firstLine="7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0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Название организации</w:t>
            </w:r>
          </w:p>
        </w:tc>
        <w:tc>
          <w:tcPr>
            <w:tcW w:w="4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280905" w:rsidRDefault="00D203E7" w:rsidP="00746700">
            <w:pPr>
              <w:pStyle w:val="a4"/>
              <w:ind w:hanging="5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МБОУ </w:t>
            </w:r>
            <w:r w:rsidR="007467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ОШ №</w:t>
            </w:r>
            <w:r w:rsidR="007467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имени </w:t>
            </w:r>
            <w:r w:rsidR="007467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М.В. </w:t>
            </w:r>
            <w:proofErr w:type="spellStart"/>
            <w:r w:rsidR="007467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Масливец</w:t>
            </w:r>
            <w:proofErr w:type="spellEnd"/>
          </w:p>
        </w:tc>
      </w:tr>
      <w:tr w:rsidR="00280905" w:rsidRPr="00280905" w:rsidTr="00D203E7">
        <w:trPr>
          <w:tblCellSpacing w:w="15" w:type="dxa"/>
        </w:trPr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280905" w:rsidRDefault="00280905" w:rsidP="00D203E7">
            <w:pPr>
              <w:pStyle w:val="a4"/>
              <w:ind w:left="-20" w:firstLine="28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0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20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280905" w:rsidRDefault="00280905" w:rsidP="00280905">
            <w:pPr>
              <w:pStyle w:val="a4"/>
              <w:ind w:left="-71" w:right="46" w:firstLine="7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0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Почтовый адрес организации,</w:t>
            </w:r>
          </w:p>
          <w:p w:rsidR="00280905" w:rsidRPr="00280905" w:rsidRDefault="00280905" w:rsidP="00280905">
            <w:pPr>
              <w:pStyle w:val="a4"/>
              <w:ind w:left="-71" w:right="46" w:firstLine="7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0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автор программы</w:t>
            </w:r>
          </w:p>
        </w:tc>
        <w:tc>
          <w:tcPr>
            <w:tcW w:w="4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280905" w:rsidRDefault="00D203E7" w:rsidP="00746700">
            <w:pPr>
              <w:pStyle w:val="a4"/>
              <w:ind w:hanging="5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Краснодарский край,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Брюховецкий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  <w:r w:rsidR="007467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хутор Красная нива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улица </w:t>
            </w:r>
            <w:r w:rsidR="007467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Длинная, 117</w:t>
            </w:r>
          </w:p>
        </w:tc>
      </w:tr>
      <w:tr w:rsidR="00280905" w:rsidRPr="00280905" w:rsidTr="00D203E7">
        <w:trPr>
          <w:tblCellSpacing w:w="15" w:type="dxa"/>
        </w:trPr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280905" w:rsidRDefault="00280905" w:rsidP="00D203E7">
            <w:pPr>
              <w:pStyle w:val="a4"/>
              <w:ind w:left="-20" w:firstLine="28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0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20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280905" w:rsidRDefault="00280905" w:rsidP="00280905">
            <w:pPr>
              <w:pStyle w:val="a4"/>
              <w:ind w:left="-71" w:right="46" w:firstLine="7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0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Автор программы</w:t>
            </w:r>
          </w:p>
        </w:tc>
        <w:tc>
          <w:tcPr>
            <w:tcW w:w="4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280905" w:rsidRDefault="00746700" w:rsidP="00746700">
            <w:pPr>
              <w:pStyle w:val="a4"/>
              <w:ind w:hanging="5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ИО з</w:t>
            </w:r>
            <w:r w:rsidR="00D20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D20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D20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ВР Ю.А. Виноградова</w:t>
            </w:r>
          </w:p>
        </w:tc>
      </w:tr>
    </w:tbl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Программа разработана с учётом  законодательных нормативно</w:t>
      </w:r>
      <w:r w:rsidR="007467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809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 правовых документов:</w:t>
      </w:r>
    </w:p>
    <w:p w:rsidR="00280905" w:rsidRPr="00280905" w:rsidRDefault="00746700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80905" w:rsidRPr="00280905">
        <w:rPr>
          <w:rFonts w:ascii="Times New Roman" w:hAnsi="Times New Roman" w:cs="Times New Roman"/>
          <w:sz w:val="28"/>
          <w:szCs w:val="28"/>
          <w:lang w:eastAsia="ru-RU"/>
        </w:rPr>
        <w:t>конвенцией ООН о правах ребёнка;</w:t>
      </w:r>
    </w:p>
    <w:p w:rsidR="00280905" w:rsidRPr="00280905" w:rsidRDefault="00746700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80905" w:rsidRPr="00280905">
        <w:rPr>
          <w:rFonts w:ascii="Times New Roman" w:hAnsi="Times New Roman" w:cs="Times New Roman"/>
          <w:sz w:val="28"/>
          <w:szCs w:val="28"/>
          <w:lang w:eastAsia="ru-RU"/>
        </w:rPr>
        <w:t>конституцией РФ;</w:t>
      </w:r>
    </w:p>
    <w:p w:rsidR="00280905" w:rsidRPr="00280905" w:rsidRDefault="00746700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80905" w:rsidRPr="00280905">
        <w:rPr>
          <w:rFonts w:ascii="Times New Roman" w:hAnsi="Times New Roman" w:cs="Times New Roman"/>
          <w:sz w:val="28"/>
          <w:szCs w:val="28"/>
          <w:lang w:eastAsia="ru-RU"/>
        </w:rPr>
        <w:t>законом « Об образовании»</w:t>
      </w:r>
    </w:p>
    <w:p w:rsidR="00280905" w:rsidRPr="00280905" w:rsidRDefault="00746700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80905" w:rsidRPr="00280905">
        <w:rPr>
          <w:rFonts w:ascii="Times New Roman" w:hAnsi="Times New Roman" w:cs="Times New Roman"/>
          <w:sz w:val="28"/>
          <w:szCs w:val="28"/>
          <w:lang w:eastAsia="ru-RU"/>
        </w:rPr>
        <w:t>федеральным законом « Об основных гарантиях прав ребёнка в Российской Федерации» от 24.07.98 г. № 124 – ФЗ;</w:t>
      </w:r>
    </w:p>
    <w:p w:rsidR="00280905" w:rsidRPr="00280905" w:rsidRDefault="00746700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80905" w:rsidRPr="00280905">
        <w:rPr>
          <w:rFonts w:ascii="Times New Roman" w:hAnsi="Times New Roman" w:cs="Times New Roman"/>
          <w:sz w:val="28"/>
          <w:szCs w:val="28"/>
          <w:lang w:eastAsia="ru-RU"/>
        </w:rPr>
        <w:t>трудовым кодексом Российской Федерации от2006г.№197-ФЗ;</w:t>
      </w:r>
    </w:p>
    <w:p w:rsidR="00280905" w:rsidRPr="00280905" w:rsidRDefault="00746700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280905" w:rsidRPr="00280905">
        <w:rPr>
          <w:rFonts w:ascii="Times New Roman" w:hAnsi="Times New Roman" w:cs="Times New Roman"/>
          <w:sz w:val="28"/>
          <w:szCs w:val="28"/>
          <w:lang w:eastAsia="ru-RU"/>
        </w:rPr>
        <w:t>Приказом Министерств</w:t>
      </w:r>
      <w:r w:rsidR="00D203E7">
        <w:rPr>
          <w:rFonts w:ascii="Times New Roman" w:hAnsi="Times New Roman" w:cs="Times New Roman"/>
          <w:sz w:val="28"/>
          <w:szCs w:val="28"/>
          <w:lang w:eastAsia="ru-RU"/>
        </w:rPr>
        <w:t xml:space="preserve">а образования, науки и молодёжной политики Краснодарского края </w:t>
      </w:r>
      <w:r w:rsidR="00280905" w:rsidRPr="00280905">
        <w:rPr>
          <w:rFonts w:ascii="Times New Roman" w:hAnsi="Times New Roman" w:cs="Times New Roman"/>
          <w:sz w:val="28"/>
          <w:szCs w:val="28"/>
          <w:lang w:eastAsia="ru-RU"/>
        </w:rPr>
        <w:t xml:space="preserve">в 2017г. от 20.04.2017 г. № 1017 « Об организации отдыха, оздоровления детей в </w:t>
      </w:r>
      <w:r w:rsidR="00D203E7">
        <w:rPr>
          <w:rFonts w:ascii="Times New Roman" w:hAnsi="Times New Roman" w:cs="Times New Roman"/>
          <w:sz w:val="28"/>
          <w:szCs w:val="28"/>
          <w:lang w:eastAsia="ru-RU"/>
        </w:rPr>
        <w:t>Краснодарском крае</w:t>
      </w:r>
      <w:r w:rsidR="00280905" w:rsidRPr="00280905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280905" w:rsidRPr="00280905" w:rsidRDefault="00280905" w:rsidP="00095307">
      <w:pPr>
        <w:pStyle w:val="a4"/>
        <w:ind w:left="-567" w:right="141" w:firstLine="28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 программы: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1.Пояснительная записка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2.Концепция программы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3. Цели и задачи программы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4. Срок реализации программы</w:t>
      </w:r>
    </w:p>
    <w:p w:rsidR="00280905" w:rsidRPr="00280905" w:rsidRDefault="00095307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280905" w:rsidRPr="00280905">
        <w:rPr>
          <w:rFonts w:ascii="Times New Roman" w:hAnsi="Times New Roman" w:cs="Times New Roman"/>
          <w:sz w:val="28"/>
          <w:szCs w:val="28"/>
          <w:lang w:eastAsia="ru-RU"/>
        </w:rPr>
        <w:t>.Формы и методы работы.</w:t>
      </w:r>
    </w:p>
    <w:p w:rsidR="00280905" w:rsidRPr="00280905" w:rsidRDefault="00095307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280905" w:rsidRPr="00280905">
        <w:rPr>
          <w:rFonts w:ascii="Times New Roman" w:hAnsi="Times New Roman" w:cs="Times New Roman"/>
          <w:sz w:val="28"/>
          <w:szCs w:val="28"/>
          <w:lang w:eastAsia="ru-RU"/>
        </w:rPr>
        <w:t>.Этапы реализации программы.</w:t>
      </w:r>
    </w:p>
    <w:p w:rsidR="00280905" w:rsidRPr="00280905" w:rsidRDefault="00095307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280905" w:rsidRPr="00280905">
        <w:rPr>
          <w:rFonts w:ascii="Times New Roman" w:hAnsi="Times New Roman" w:cs="Times New Roman"/>
          <w:sz w:val="28"/>
          <w:szCs w:val="28"/>
          <w:lang w:eastAsia="ru-RU"/>
        </w:rPr>
        <w:t>.Условия реализации программы</w:t>
      </w:r>
    </w:p>
    <w:p w:rsidR="00280905" w:rsidRPr="00280905" w:rsidRDefault="00095307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280905" w:rsidRPr="00280905">
        <w:rPr>
          <w:rFonts w:ascii="Times New Roman" w:hAnsi="Times New Roman" w:cs="Times New Roman"/>
          <w:sz w:val="28"/>
          <w:szCs w:val="28"/>
          <w:lang w:eastAsia="ru-RU"/>
        </w:rPr>
        <w:t>.Критерии эффективности программы.</w:t>
      </w:r>
    </w:p>
    <w:p w:rsidR="00280905" w:rsidRPr="00280905" w:rsidRDefault="00095307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280905" w:rsidRPr="00280905">
        <w:rPr>
          <w:rFonts w:ascii="Times New Roman" w:hAnsi="Times New Roman" w:cs="Times New Roman"/>
          <w:sz w:val="28"/>
          <w:szCs w:val="28"/>
          <w:lang w:eastAsia="ru-RU"/>
        </w:rPr>
        <w:t>.План работы</w:t>
      </w:r>
    </w:p>
    <w:p w:rsidR="00280905" w:rsidRPr="00280905" w:rsidRDefault="00095307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280905" w:rsidRPr="00280905">
        <w:rPr>
          <w:rFonts w:ascii="Times New Roman" w:hAnsi="Times New Roman" w:cs="Times New Roman"/>
          <w:sz w:val="28"/>
          <w:szCs w:val="28"/>
          <w:lang w:eastAsia="ru-RU"/>
        </w:rPr>
        <w:t>. Ожидаемые результаты</w:t>
      </w:r>
    </w:p>
    <w:p w:rsidR="00D203E7" w:rsidRDefault="00D203E7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80905" w:rsidRPr="00280905" w:rsidRDefault="00280905" w:rsidP="00D203E7">
      <w:pPr>
        <w:pStyle w:val="a4"/>
        <w:ind w:left="-567" w:right="141" w:firstLine="28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В системе непрерывного образования каникулы в целом, а летние в особенности, играют весьма важную роль для развития, воспитания и оздоровления детей и подростков.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С наступлением летних каникул у каждого школьника возникает вопрос</w:t>
      </w:r>
      <w:proofErr w:type="gramStart"/>
      <w:r w:rsidRPr="00280905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280905">
        <w:rPr>
          <w:rFonts w:ascii="Times New Roman" w:hAnsi="Times New Roman" w:cs="Times New Roman"/>
          <w:sz w:val="28"/>
          <w:szCs w:val="28"/>
          <w:lang w:eastAsia="ru-RU"/>
        </w:rPr>
        <w:t xml:space="preserve"> чем заняться в свободное время? Где то место мечты, где нет скучных предметов, плохих оценок, где ждут его игры: вес</w:t>
      </w:r>
      <w:r w:rsidR="00095307">
        <w:rPr>
          <w:rFonts w:ascii="Times New Roman" w:hAnsi="Times New Roman" w:cs="Times New Roman"/>
          <w:sz w:val="28"/>
          <w:szCs w:val="28"/>
          <w:lang w:eastAsia="ru-RU"/>
        </w:rPr>
        <w:t>елые, озорные. Где много друзей</w:t>
      </w:r>
      <w:r w:rsidRPr="00280905">
        <w:rPr>
          <w:rFonts w:ascii="Times New Roman" w:hAnsi="Times New Roman" w:cs="Times New Roman"/>
          <w:sz w:val="28"/>
          <w:szCs w:val="28"/>
          <w:lang w:eastAsia="ru-RU"/>
        </w:rPr>
        <w:t>, которые уважают тебя и понимают. Куда хочется бежать с интересом и радостью. Ведь лето - это маленькая жизнь, которому мы скажем: «Здравствуй!»</w:t>
      </w:r>
      <w:r w:rsidR="0009530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Летний отдых – это не только социальная защита, это период, когда дети могут «сделать свою жизнь» полной интересных знакомств, полезных увлечений и занятий, могут научиться петь, танцевать, играть, с пользой провести свободное время. Лето - наилучшая пора для общения с природой, постоянная смена впечатлений, встреча с неизвестными, подчас экзотическими уголками природы. Это время, когда дети имеют возможность снять психологическое напряжение, накопившееся за год, внимательно посмотреть вокруг себя и увидеть, что удивительное рядом. Именно такие возможности для каждого ребенка открывают летние оздоровительные площадки при школах.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Воспитательная ценность системы летнего отдыха состоит в том, что она создаёт условия для педагогически целесообразного, эмоционально привлекательного досуга школьников, восстановления их здоровья, удовлетворения потребностей в новизне впечатлений, творческой самореализации, общении и самодеятельности в разнообразных формах, включающих труд, познание, искусство, культуру, игру и другие сферы возможного самоопределения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Значимость летнего периода для оздоровления и воспитания детей, удовлетворения детских интересов и расширения кругозора невозможно переоценить. Проблемы организации летнего оздоровительного отдыха вытекают из объективных противоречий: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между потребностью семьи и государства иметь здоровое, сильное подрастающее поколение и неудовлетворительным состоянием здоровья современных детей;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-педагогической заботой, контролем и желанием детей иметь свободу, заниматься саморазвитием, самостоятельным творчеством.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 xml:space="preserve">В основу организации летней оздоровительной площадки закладываются </w:t>
      </w:r>
      <w:proofErr w:type="spellStart"/>
      <w:r w:rsidRPr="00280905">
        <w:rPr>
          <w:rFonts w:ascii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280905">
        <w:rPr>
          <w:rFonts w:ascii="Times New Roman" w:hAnsi="Times New Roman" w:cs="Times New Roman"/>
          <w:sz w:val="28"/>
          <w:szCs w:val="28"/>
          <w:lang w:eastAsia="ru-RU"/>
        </w:rPr>
        <w:t xml:space="preserve"> технологии, реализующиеся в игровой форме.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Содержание деятельности площадки должно быть направлено на разрешение этих противоречий. Программа деятельности летней площадки ориентирована на создание социально значимой психологической среды, дополняющей и корректирующей семейное воспитание ребенка. 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Как свидетельствуют исследования занятости детей в летний период, не все дети имеют возможность поехать в стационарные лагеря. Большой процент детей остается не охваченным организованной деятельностью. Предоставленные сами себе дети подвержены влиянию улицы, дорожно-транспортным происшествиям, несчастным случаям, они невольно попадают в группы риска. Все это и натолкнуло на создание программы организации летнего отдыха детей.    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Педагоги </w:t>
      </w:r>
      <w:r w:rsidR="00D203E7">
        <w:rPr>
          <w:rFonts w:ascii="Times New Roman" w:hAnsi="Times New Roman" w:cs="Times New Roman"/>
          <w:sz w:val="28"/>
          <w:szCs w:val="28"/>
          <w:lang w:eastAsia="ru-RU"/>
        </w:rPr>
        <w:t xml:space="preserve">МБОУ </w:t>
      </w:r>
      <w:r w:rsidR="00095307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D203E7">
        <w:rPr>
          <w:rFonts w:ascii="Times New Roman" w:hAnsi="Times New Roman" w:cs="Times New Roman"/>
          <w:sz w:val="28"/>
          <w:szCs w:val="28"/>
          <w:lang w:eastAsia="ru-RU"/>
        </w:rPr>
        <w:t>ОШ №</w:t>
      </w:r>
      <w:r w:rsidR="00095307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D203E7">
        <w:rPr>
          <w:rFonts w:ascii="Times New Roman" w:hAnsi="Times New Roman" w:cs="Times New Roman"/>
          <w:sz w:val="28"/>
          <w:szCs w:val="28"/>
          <w:lang w:eastAsia="ru-RU"/>
        </w:rPr>
        <w:t xml:space="preserve"> имени </w:t>
      </w:r>
      <w:r w:rsidR="00095307">
        <w:rPr>
          <w:rFonts w:ascii="Times New Roman" w:hAnsi="Times New Roman" w:cs="Times New Roman"/>
          <w:sz w:val="28"/>
          <w:szCs w:val="28"/>
          <w:lang w:eastAsia="ru-RU"/>
        </w:rPr>
        <w:t xml:space="preserve">М.В. </w:t>
      </w:r>
      <w:proofErr w:type="spellStart"/>
      <w:r w:rsidR="00095307">
        <w:rPr>
          <w:rFonts w:ascii="Times New Roman" w:hAnsi="Times New Roman" w:cs="Times New Roman"/>
          <w:sz w:val="28"/>
          <w:szCs w:val="28"/>
          <w:lang w:eastAsia="ru-RU"/>
        </w:rPr>
        <w:t>Масливец</w:t>
      </w:r>
      <w:proofErr w:type="spellEnd"/>
      <w:r w:rsidRPr="00280905">
        <w:rPr>
          <w:rFonts w:ascii="Times New Roman" w:hAnsi="Times New Roman" w:cs="Times New Roman"/>
          <w:sz w:val="28"/>
          <w:szCs w:val="28"/>
          <w:lang w:eastAsia="ru-RU"/>
        </w:rPr>
        <w:t xml:space="preserve"> имеют достаточный потенциал, опыт </w:t>
      </w:r>
      <w:r w:rsidR="00095307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280905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организации </w:t>
      </w:r>
      <w:r w:rsidR="00095307">
        <w:rPr>
          <w:rFonts w:ascii="Times New Roman" w:hAnsi="Times New Roman" w:cs="Times New Roman"/>
          <w:sz w:val="28"/>
          <w:szCs w:val="28"/>
          <w:lang w:eastAsia="ru-RU"/>
        </w:rPr>
        <w:t xml:space="preserve">работы </w:t>
      </w:r>
      <w:r w:rsidRPr="00280905">
        <w:rPr>
          <w:rFonts w:ascii="Times New Roman" w:hAnsi="Times New Roman" w:cs="Times New Roman"/>
          <w:sz w:val="28"/>
          <w:szCs w:val="28"/>
          <w:lang w:eastAsia="ru-RU"/>
        </w:rPr>
        <w:t xml:space="preserve">летней </w:t>
      </w:r>
      <w:r w:rsidR="00095307">
        <w:rPr>
          <w:rFonts w:ascii="Times New Roman" w:hAnsi="Times New Roman" w:cs="Times New Roman"/>
          <w:sz w:val="28"/>
          <w:szCs w:val="28"/>
          <w:lang w:eastAsia="ru-RU"/>
        </w:rPr>
        <w:t xml:space="preserve">школьной </w:t>
      </w:r>
      <w:r w:rsidR="00D203E7">
        <w:rPr>
          <w:rFonts w:ascii="Times New Roman" w:hAnsi="Times New Roman" w:cs="Times New Roman"/>
          <w:sz w:val="28"/>
          <w:szCs w:val="28"/>
          <w:lang w:eastAsia="ru-RU"/>
        </w:rPr>
        <w:t xml:space="preserve">дневной </w:t>
      </w:r>
      <w:r w:rsidRPr="00280905">
        <w:rPr>
          <w:rFonts w:ascii="Times New Roman" w:hAnsi="Times New Roman" w:cs="Times New Roman"/>
          <w:sz w:val="28"/>
          <w:szCs w:val="28"/>
          <w:lang w:eastAsia="ru-RU"/>
        </w:rPr>
        <w:t>тематической площадки</w:t>
      </w:r>
      <w:r w:rsidR="00D203E7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095307">
        <w:rPr>
          <w:rFonts w:ascii="Times New Roman" w:hAnsi="Times New Roman" w:cs="Times New Roman"/>
          <w:sz w:val="28"/>
          <w:szCs w:val="28"/>
          <w:lang w:eastAsia="ru-RU"/>
        </w:rPr>
        <w:t>Первые</w:t>
      </w:r>
      <w:r w:rsidR="00D203E7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28090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80905" w:rsidRPr="00280905" w:rsidRDefault="00280905" w:rsidP="00D203E7">
      <w:pPr>
        <w:pStyle w:val="a4"/>
        <w:numPr>
          <w:ilvl w:val="0"/>
          <w:numId w:val="1"/>
        </w:numPr>
        <w:ind w:right="14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Концепция программы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Истина гласит, что  только здоровый человек с хорошим самочувствием, психологической устойчивостью, высокой нравственностью способен быть счастливым, активно жить, успешно преодолевая различные трудности и достигая успехов в любой деятельности. Поэтому родителей, педагогов волнуют вопросы воспитания здорового, физически крепкого ребенка и развития в нем творческих  способностей.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Учитывая все вышесказанное,  педагогический коллектив летней тематической площадки ставит перед собой следующие цели  и задачи:</w:t>
      </w:r>
    </w:p>
    <w:p w:rsidR="00280905" w:rsidRPr="00280905" w:rsidRDefault="00280905" w:rsidP="00D203E7">
      <w:pPr>
        <w:pStyle w:val="a4"/>
        <w:numPr>
          <w:ilvl w:val="0"/>
          <w:numId w:val="1"/>
        </w:numPr>
        <w:ind w:right="14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Цели и задачи программы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 программы</w:t>
      </w:r>
      <w:r w:rsidRPr="00280905">
        <w:rPr>
          <w:rFonts w:ascii="Times New Roman" w:hAnsi="Times New Roman" w:cs="Times New Roman"/>
          <w:sz w:val="28"/>
          <w:szCs w:val="28"/>
          <w:lang w:eastAsia="ru-RU"/>
        </w:rPr>
        <w:t>: организация полноценного и безопасного летнего оздоровительного отдыха детей.</w:t>
      </w:r>
      <w:r w:rsidR="00D203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 программы: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 xml:space="preserve">Создание условий для организованного отдыха детей. 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Укрепление здоровья, содействие полноценному физическому и психическому развитию.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Приобщение ребят к творческим видам деятельности, развитие творческого мышления.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Формирование культурного поведения, санитарно-гигиенической культуры.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Развитие потребности и способности ребёнка проявлять своё творчество.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Формирование положительного отношения родителей к работе органов школьного самоуправления и привлечение их к участию в этой деятельности.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Развитие у подростков потребности в самовоспитании экологической культуры, обеспечения собственного экологического благополучия, оздоровление и физическое развитие участников лагеря, привитие навыков полезного труда.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Проведение работы с детьми, сочетающей развитие и воспитание ребят с оздоровительным отдыхом;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Формирование у ребят навыков общения и толерантности.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Привитие навыков здорового образа жизни.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расширение и углубление знаний детей о родном селе, его истории, достопримечательностях, людях.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Возраст участников программы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Программа рассчитана на детей от </w:t>
      </w:r>
      <w:r w:rsidR="00D203E7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280905">
        <w:rPr>
          <w:rFonts w:ascii="Times New Roman" w:hAnsi="Times New Roman" w:cs="Times New Roman"/>
          <w:sz w:val="28"/>
          <w:szCs w:val="28"/>
          <w:lang w:eastAsia="ru-RU"/>
        </w:rPr>
        <w:t xml:space="preserve"> и до достижения </w:t>
      </w:r>
      <w:r w:rsidR="00095307">
        <w:rPr>
          <w:rFonts w:ascii="Times New Roman" w:hAnsi="Times New Roman" w:cs="Times New Roman"/>
          <w:sz w:val="28"/>
          <w:szCs w:val="28"/>
          <w:lang w:eastAsia="ru-RU"/>
        </w:rPr>
        <w:t>16</w:t>
      </w:r>
      <w:r w:rsidRPr="00280905">
        <w:rPr>
          <w:rFonts w:ascii="Times New Roman" w:hAnsi="Times New Roman" w:cs="Times New Roman"/>
          <w:sz w:val="28"/>
          <w:szCs w:val="28"/>
          <w:lang w:eastAsia="ru-RU"/>
        </w:rPr>
        <w:t xml:space="preserve"> лет.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Предельная наполняемость площадки</w:t>
      </w:r>
      <w:r w:rsidRPr="002809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 xml:space="preserve">для обучающихся 1-4 классов – не более </w:t>
      </w:r>
      <w:r w:rsidR="00D203E7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Pr="00280905">
        <w:rPr>
          <w:rFonts w:ascii="Times New Roman" w:hAnsi="Times New Roman" w:cs="Times New Roman"/>
          <w:sz w:val="28"/>
          <w:szCs w:val="28"/>
          <w:lang w:eastAsia="ru-RU"/>
        </w:rPr>
        <w:t xml:space="preserve"> детей,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 xml:space="preserve">для остальных школьников – не более </w:t>
      </w:r>
      <w:r w:rsidR="00D203E7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Pr="00280905">
        <w:rPr>
          <w:rFonts w:ascii="Times New Roman" w:hAnsi="Times New Roman" w:cs="Times New Roman"/>
          <w:sz w:val="28"/>
          <w:szCs w:val="28"/>
          <w:lang w:eastAsia="ru-RU"/>
        </w:rPr>
        <w:t xml:space="preserve"> детей.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При комплектовании особое внимание уделяется детям из малообеспеченных, неполных семей, из семей, имеющих родителей-пенсионеров, а также детям, находящимся в трудной жизненной ситуации.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На площадку дети принимаются при наличии медицинских документов о состоянии здоровья детей, а также сведений об отсутствии контактов с инфекционными заболеваниями.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Срок реализации программы</w:t>
      </w:r>
    </w:p>
    <w:p w:rsidR="00280905" w:rsidRPr="00280905" w:rsidRDefault="00D203E7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Июнь, июль, август</w:t>
      </w:r>
      <w:r w:rsidR="00280905" w:rsidRPr="00280905">
        <w:rPr>
          <w:rFonts w:ascii="Times New Roman" w:hAnsi="Times New Roman" w:cs="Times New Roman"/>
          <w:sz w:val="28"/>
          <w:szCs w:val="28"/>
          <w:lang w:eastAsia="ru-RU"/>
        </w:rPr>
        <w:t>, суббота и воскресенье выходной.</w:t>
      </w:r>
    </w:p>
    <w:p w:rsidR="00280905" w:rsidRPr="00280905" w:rsidRDefault="00280905" w:rsidP="00D203E7">
      <w:pPr>
        <w:pStyle w:val="a4"/>
        <w:numPr>
          <w:ilvl w:val="0"/>
          <w:numId w:val="1"/>
        </w:numPr>
        <w:ind w:right="14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Формы и методы реализации программы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Данная программа реализуется через использование групповых, индивидуальных и коллективных форм работы, которые осуществляются с использованием традиционных методов:</w:t>
      </w:r>
    </w:p>
    <w:p w:rsidR="00280905" w:rsidRPr="00280905" w:rsidRDefault="00280905" w:rsidP="00095307">
      <w:pPr>
        <w:pStyle w:val="a4"/>
        <w:numPr>
          <w:ilvl w:val="0"/>
          <w:numId w:val="5"/>
        </w:numPr>
        <w:ind w:right="1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конкурсы;</w:t>
      </w:r>
    </w:p>
    <w:p w:rsidR="00280905" w:rsidRPr="00280905" w:rsidRDefault="00280905" w:rsidP="00095307">
      <w:pPr>
        <w:pStyle w:val="a4"/>
        <w:numPr>
          <w:ilvl w:val="0"/>
          <w:numId w:val="5"/>
        </w:numPr>
        <w:ind w:right="1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h.gjdgxs"/>
      <w:bookmarkEnd w:id="3"/>
      <w:r w:rsidRPr="00280905">
        <w:rPr>
          <w:rFonts w:ascii="Times New Roman" w:hAnsi="Times New Roman" w:cs="Times New Roman"/>
          <w:sz w:val="28"/>
          <w:szCs w:val="28"/>
          <w:lang w:eastAsia="ru-RU"/>
        </w:rPr>
        <w:t>игры;</w:t>
      </w:r>
    </w:p>
    <w:p w:rsidR="00280905" w:rsidRPr="00280905" w:rsidRDefault="00280905" w:rsidP="00095307">
      <w:pPr>
        <w:pStyle w:val="a4"/>
        <w:numPr>
          <w:ilvl w:val="0"/>
          <w:numId w:val="5"/>
        </w:numPr>
        <w:ind w:right="1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соревнования;</w:t>
      </w:r>
    </w:p>
    <w:p w:rsidR="00280905" w:rsidRPr="00280905" w:rsidRDefault="00280905" w:rsidP="00095307">
      <w:pPr>
        <w:pStyle w:val="a4"/>
        <w:numPr>
          <w:ilvl w:val="0"/>
          <w:numId w:val="5"/>
        </w:numPr>
        <w:ind w:right="1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праздники;</w:t>
      </w:r>
    </w:p>
    <w:p w:rsidR="00280905" w:rsidRPr="00280905" w:rsidRDefault="00280905" w:rsidP="00095307">
      <w:pPr>
        <w:pStyle w:val="a4"/>
        <w:numPr>
          <w:ilvl w:val="0"/>
          <w:numId w:val="5"/>
        </w:numPr>
        <w:ind w:right="1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презентации;</w:t>
      </w:r>
    </w:p>
    <w:p w:rsidR="00280905" w:rsidRPr="00280905" w:rsidRDefault="00280905" w:rsidP="00095307">
      <w:pPr>
        <w:pStyle w:val="a4"/>
        <w:numPr>
          <w:ilvl w:val="0"/>
          <w:numId w:val="5"/>
        </w:numPr>
        <w:ind w:right="1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экскурсии;</w:t>
      </w:r>
    </w:p>
    <w:p w:rsidR="00280905" w:rsidRPr="00280905" w:rsidRDefault="00D203E7" w:rsidP="00095307">
      <w:pPr>
        <w:pStyle w:val="a4"/>
        <w:numPr>
          <w:ilvl w:val="0"/>
          <w:numId w:val="5"/>
        </w:numPr>
        <w:ind w:right="1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походы</w:t>
      </w:r>
      <w:r w:rsidR="00280905" w:rsidRPr="0028090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80905" w:rsidRPr="00280905" w:rsidRDefault="00280905" w:rsidP="00095307">
      <w:pPr>
        <w:pStyle w:val="a4"/>
        <w:numPr>
          <w:ilvl w:val="0"/>
          <w:numId w:val="5"/>
        </w:numPr>
        <w:ind w:right="1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анкетирование.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Одним из важнейших средств и методов организации воспитательного пространства является создание условий для проявления самостоятельности, инициативы, принятия решений и его самореализации.</w:t>
      </w:r>
    </w:p>
    <w:p w:rsidR="00280905" w:rsidRPr="00280905" w:rsidRDefault="00280905" w:rsidP="003423D8">
      <w:pPr>
        <w:pStyle w:val="a4"/>
        <w:ind w:left="-567" w:right="141" w:firstLine="28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Принципы, используемые при планировании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proofErr w:type="gramStart"/>
      <w:r w:rsidRPr="002809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проведении</w:t>
      </w:r>
      <w:proofErr w:type="gramEnd"/>
      <w:r w:rsidRPr="002809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летней </w:t>
      </w:r>
      <w:r w:rsidR="003423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дневной тематической </w:t>
      </w:r>
      <w:r w:rsidRPr="002809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площадки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Принципы:                                                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принцип нравственного отношения друг к другу, к окружающему миру;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принцип творческого отношения к делу;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принцип добровольности участия в делах;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принцип учета возрастных особенностей детей;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принцип доступности выбранных форм работы;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принцип безопасности при проведении всех мероприятий.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Тип программы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 xml:space="preserve">Данная программа по продолжительности является краткосрочной, т.е. реализуется в течение </w:t>
      </w:r>
      <w:r w:rsidR="003423D8">
        <w:rPr>
          <w:rFonts w:ascii="Times New Roman" w:hAnsi="Times New Roman" w:cs="Times New Roman"/>
          <w:sz w:val="28"/>
          <w:szCs w:val="28"/>
          <w:lang w:eastAsia="ru-RU"/>
        </w:rPr>
        <w:t>летней кампании (трёх месяцев)</w:t>
      </w:r>
      <w:r w:rsidRPr="00280905">
        <w:rPr>
          <w:rFonts w:ascii="Times New Roman" w:hAnsi="Times New Roman" w:cs="Times New Roman"/>
          <w:sz w:val="28"/>
          <w:szCs w:val="28"/>
          <w:lang w:eastAsia="ru-RU"/>
        </w:rPr>
        <w:t>. По своей направленности является комплексной, т. е. включает в себя разноплановую деятельность, объединяет различные направления здорового образа жизни, развития, отдыха и воспитания детей в условиях летней оздоровительной площадки с дневным пребыванием.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Направленность программы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2809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280905">
        <w:rPr>
          <w:rFonts w:ascii="Times New Roman" w:hAnsi="Times New Roman" w:cs="Times New Roman"/>
          <w:sz w:val="28"/>
          <w:szCs w:val="28"/>
          <w:lang w:eastAsia="ru-RU"/>
        </w:rPr>
        <w:t>Гражданско-патриотическое.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2. Художественно-эстетическое.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3. Спортивно-оздоровительное.</w:t>
      </w:r>
    </w:p>
    <w:p w:rsidR="00280905" w:rsidRPr="00280905" w:rsidRDefault="003423D8" w:rsidP="003423D8">
      <w:pPr>
        <w:pStyle w:val="a4"/>
        <w:ind w:left="-567" w:right="141" w:firstLine="28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="00280905" w:rsidRPr="002809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Этапы реализации программы</w:t>
      </w:r>
    </w:p>
    <w:p w:rsidR="00280905" w:rsidRPr="00280905" w:rsidRDefault="00CA544C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4.1. </w:t>
      </w:r>
      <w:r w:rsidR="00280905" w:rsidRPr="002809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Подготовительный</w:t>
      </w:r>
      <w:r w:rsidR="00280905" w:rsidRPr="0028090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проведение совещаний;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 xml:space="preserve">издание приказа по </w:t>
      </w:r>
      <w:r w:rsidR="003423D8">
        <w:rPr>
          <w:rFonts w:ascii="Times New Roman" w:hAnsi="Times New Roman" w:cs="Times New Roman"/>
          <w:sz w:val="28"/>
          <w:szCs w:val="28"/>
          <w:lang w:eastAsia="ru-RU"/>
        </w:rPr>
        <w:t>школе</w:t>
      </w:r>
      <w:r w:rsidRPr="00280905">
        <w:rPr>
          <w:rFonts w:ascii="Times New Roman" w:hAnsi="Times New Roman" w:cs="Times New Roman"/>
          <w:sz w:val="28"/>
          <w:szCs w:val="28"/>
          <w:lang w:eastAsia="ru-RU"/>
        </w:rPr>
        <w:t xml:space="preserve"> о </w:t>
      </w:r>
      <w:r w:rsidR="003423D8">
        <w:rPr>
          <w:rFonts w:ascii="Times New Roman" w:hAnsi="Times New Roman" w:cs="Times New Roman"/>
          <w:sz w:val="28"/>
          <w:szCs w:val="28"/>
          <w:lang w:eastAsia="ru-RU"/>
        </w:rPr>
        <w:t>работе дневной тематической площадки</w:t>
      </w:r>
      <w:r w:rsidRPr="0028090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составление списков участников летней тематической площадки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подготовка методического материала;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разработка программы деятельности летней тематической площадки;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80905">
        <w:rPr>
          <w:rFonts w:ascii="Times New Roman" w:hAnsi="Times New Roman" w:cs="Times New Roman"/>
          <w:sz w:val="28"/>
          <w:szCs w:val="28"/>
          <w:lang w:eastAsia="ru-RU"/>
        </w:rPr>
        <w:t>подбор кадров для работы на летней оздоровительной площадки;</w:t>
      </w:r>
      <w:proofErr w:type="gramEnd"/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составление необходимой документации для деятельности площадки (должностные инструкции, инструкции по технике безопасности, план-сетка).</w:t>
      </w:r>
    </w:p>
    <w:p w:rsidR="00280905" w:rsidRPr="00280905" w:rsidRDefault="00CA544C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4.2. </w:t>
      </w:r>
      <w:r w:rsidR="00280905" w:rsidRPr="002809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Организационный: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знакомство с детьми;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ознакомление воспитанников с правилами жизнедеятельности и программой летней площадки, проведение инструктажей по технике безопасности.</w:t>
      </w:r>
    </w:p>
    <w:p w:rsidR="00280905" w:rsidRPr="00280905" w:rsidRDefault="00CA544C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4.3. </w:t>
      </w:r>
      <w:r w:rsidR="00280905" w:rsidRPr="002809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Практический: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реализация основной идеи смены;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вовлечение детей и подростков в различные виды коллективно-творческих дел;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работа творческих мастерских.</w:t>
      </w:r>
    </w:p>
    <w:p w:rsidR="00280905" w:rsidRPr="00280905" w:rsidRDefault="00CA544C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4.4. </w:t>
      </w:r>
      <w:r w:rsidR="00280905" w:rsidRPr="002809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Аналитический: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подведение итогов смены;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подготовка отчёта о работе летней площадки.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Условия реализации программы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Для успешной реализации программы необходимо выполнение ряда условий: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Чёткое представление целей и постановка задач.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Конкретное планирование деятельности.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Кадровое обеспечение программы.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Методическое обеспечение программы.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Педагогические условия.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Материально-техническое обеспечение.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Кадровое обеспечение.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реализации программы участвуют:</w:t>
      </w:r>
    </w:p>
    <w:p w:rsidR="003423D8" w:rsidRDefault="003423D8" w:rsidP="00CA544C">
      <w:pPr>
        <w:pStyle w:val="a4"/>
        <w:numPr>
          <w:ilvl w:val="0"/>
          <w:numId w:val="5"/>
        </w:numPr>
        <w:ind w:right="1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Заместитель директора по </w:t>
      </w:r>
      <w:r w:rsidR="00CA544C">
        <w:rPr>
          <w:rFonts w:ascii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sz w:val="28"/>
          <w:szCs w:val="28"/>
          <w:lang w:eastAsia="ru-RU"/>
        </w:rPr>
        <w:t>ВР;</w:t>
      </w:r>
    </w:p>
    <w:p w:rsidR="00280905" w:rsidRPr="00280905" w:rsidRDefault="003423D8" w:rsidP="00CA544C">
      <w:pPr>
        <w:pStyle w:val="a4"/>
        <w:numPr>
          <w:ilvl w:val="0"/>
          <w:numId w:val="5"/>
        </w:numPr>
        <w:ind w:right="1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Педагоги школы, назначенные приказом ОО руководителями дневной тематической площадки «</w:t>
      </w:r>
      <w:r w:rsidR="00CA544C">
        <w:rPr>
          <w:rFonts w:ascii="Times New Roman" w:hAnsi="Times New Roman" w:cs="Times New Roman"/>
          <w:sz w:val="28"/>
          <w:szCs w:val="28"/>
          <w:lang w:eastAsia="ru-RU"/>
        </w:rPr>
        <w:t>Первые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280905" w:rsidRPr="0028090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80905" w:rsidRPr="00280905" w:rsidRDefault="003423D8" w:rsidP="00CA544C">
      <w:pPr>
        <w:pStyle w:val="a4"/>
        <w:numPr>
          <w:ilvl w:val="0"/>
          <w:numId w:val="5"/>
        </w:numPr>
        <w:ind w:right="1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Фельдшер школы.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Методическое обеспечение.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 xml:space="preserve">Наличие программы </w:t>
      </w:r>
      <w:r w:rsidR="00A627D8">
        <w:rPr>
          <w:rFonts w:ascii="Times New Roman" w:hAnsi="Times New Roman" w:cs="Times New Roman"/>
          <w:sz w:val="28"/>
          <w:szCs w:val="28"/>
          <w:lang w:eastAsia="ru-RU"/>
        </w:rPr>
        <w:t>площадки</w:t>
      </w:r>
      <w:r w:rsidRPr="00280905">
        <w:rPr>
          <w:rFonts w:ascii="Times New Roman" w:hAnsi="Times New Roman" w:cs="Times New Roman"/>
          <w:sz w:val="28"/>
          <w:szCs w:val="28"/>
          <w:lang w:eastAsia="ru-RU"/>
        </w:rPr>
        <w:t>, плана</w:t>
      </w:r>
      <w:r w:rsidR="00A627D8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воспитательной работы площадки</w:t>
      </w:r>
      <w:r w:rsidRPr="0028090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Должностн</w:t>
      </w:r>
      <w:r w:rsidR="00A627D8">
        <w:rPr>
          <w:rFonts w:ascii="Times New Roman" w:hAnsi="Times New Roman" w:cs="Times New Roman"/>
          <w:sz w:val="28"/>
          <w:szCs w:val="28"/>
          <w:lang w:eastAsia="ru-RU"/>
        </w:rPr>
        <w:t>ая</w:t>
      </w:r>
      <w:r w:rsidRPr="00280905">
        <w:rPr>
          <w:rFonts w:ascii="Times New Roman" w:hAnsi="Times New Roman" w:cs="Times New Roman"/>
          <w:sz w:val="28"/>
          <w:szCs w:val="28"/>
          <w:lang w:eastAsia="ru-RU"/>
        </w:rPr>
        <w:t xml:space="preserve"> инструкци</w:t>
      </w:r>
      <w:r w:rsidR="00A627D8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28090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627D8">
        <w:rPr>
          <w:rFonts w:ascii="Times New Roman" w:hAnsi="Times New Roman" w:cs="Times New Roman"/>
          <w:sz w:val="28"/>
          <w:szCs w:val="28"/>
          <w:lang w:eastAsia="ru-RU"/>
        </w:rPr>
        <w:t>руководителя площадки</w:t>
      </w:r>
      <w:r w:rsidRPr="0028090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Подбор методических разработок в соответствии с планом работы.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Проведение ежедневных планёрок.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Разработка системы отслеживания результатов и подведения итогов.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Педагогические условия.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Отбор педагогических средств с учетом возрастных и индивидуальных особенностей, способствующих успешной самореализации детей.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Организация различных видов деятельности.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Добровольность включения детей в организацию жизни площадки.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Создание ситуации успеха.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Систематическое информирование о результатах прожитого дня.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Организация различных видов стимулирования.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Материально-техническое обеспечение:</w:t>
      </w:r>
    </w:p>
    <w:p w:rsidR="00280905" w:rsidRPr="00280905" w:rsidRDefault="00280905" w:rsidP="00DC4540">
      <w:pPr>
        <w:pStyle w:val="a4"/>
        <w:numPr>
          <w:ilvl w:val="0"/>
          <w:numId w:val="5"/>
        </w:numPr>
        <w:ind w:right="1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 xml:space="preserve">спортивная площадка </w:t>
      </w:r>
      <w:r w:rsidR="00A627D8">
        <w:rPr>
          <w:rFonts w:ascii="Times New Roman" w:hAnsi="Times New Roman" w:cs="Times New Roman"/>
          <w:sz w:val="28"/>
          <w:szCs w:val="28"/>
          <w:lang w:eastAsia="ru-RU"/>
        </w:rPr>
        <w:t xml:space="preserve">МБОУ </w:t>
      </w:r>
      <w:r w:rsidR="00DC454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A627D8">
        <w:rPr>
          <w:rFonts w:ascii="Times New Roman" w:hAnsi="Times New Roman" w:cs="Times New Roman"/>
          <w:sz w:val="28"/>
          <w:szCs w:val="28"/>
          <w:lang w:eastAsia="ru-RU"/>
        </w:rPr>
        <w:t>ОШ №</w:t>
      </w:r>
      <w:r w:rsidR="00DC4540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A627D8">
        <w:rPr>
          <w:rFonts w:ascii="Times New Roman" w:hAnsi="Times New Roman" w:cs="Times New Roman"/>
          <w:sz w:val="28"/>
          <w:szCs w:val="28"/>
          <w:lang w:eastAsia="ru-RU"/>
        </w:rPr>
        <w:t xml:space="preserve"> имени </w:t>
      </w:r>
      <w:r w:rsidR="00DC4540">
        <w:rPr>
          <w:rFonts w:ascii="Times New Roman" w:hAnsi="Times New Roman" w:cs="Times New Roman"/>
          <w:sz w:val="28"/>
          <w:szCs w:val="28"/>
          <w:lang w:eastAsia="ru-RU"/>
        </w:rPr>
        <w:t xml:space="preserve">М.В. </w:t>
      </w:r>
      <w:proofErr w:type="spellStart"/>
      <w:r w:rsidR="00DC4540">
        <w:rPr>
          <w:rFonts w:ascii="Times New Roman" w:hAnsi="Times New Roman" w:cs="Times New Roman"/>
          <w:sz w:val="28"/>
          <w:szCs w:val="28"/>
          <w:lang w:eastAsia="ru-RU"/>
        </w:rPr>
        <w:t>Масливец</w:t>
      </w:r>
      <w:proofErr w:type="spellEnd"/>
      <w:r w:rsidRPr="00280905">
        <w:rPr>
          <w:rFonts w:ascii="Times New Roman" w:hAnsi="Times New Roman" w:cs="Times New Roman"/>
          <w:sz w:val="28"/>
          <w:szCs w:val="28"/>
          <w:lang w:eastAsia="ru-RU"/>
        </w:rPr>
        <w:t xml:space="preserve">, дворовая площадка учреждения, </w:t>
      </w:r>
      <w:r w:rsidR="00A627D8">
        <w:rPr>
          <w:rFonts w:ascii="Times New Roman" w:hAnsi="Times New Roman" w:cs="Times New Roman"/>
          <w:sz w:val="28"/>
          <w:szCs w:val="28"/>
          <w:lang w:eastAsia="ru-RU"/>
        </w:rPr>
        <w:t>кабинет №</w:t>
      </w:r>
      <w:r w:rsidR="00DC4540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A627D8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DC4540">
        <w:rPr>
          <w:rFonts w:ascii="Times New Roman" w:hAnsi="Times New Roman" w:cs="Times New Roman"/>
          <w:sz w:val="28"/>
          <w:szCs w:val="28"/>
          <w:lang w:eastAsia="ru-RU"/>
        </w:rPr>
        <w:t>библиотека школы</w:t>
      </w:r>
      <w:r w:rsidRPr="0028090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80905" w:rsidRPr="00280905" w:rsidRDefault="00280905" w:rsidP="00DC4540">
      <w:pPr>
        <w:pStyle w:val="a4"/>
        <w:numPr>
          <w:ilvl w:val="0"/>
          <w:numId w:val="5"/>
        </w:numPr>
        <w:ind w:right="1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 xml:space="preserve">спортивный зал </w:t>
      </w:r>
      <w:r w:rsidR="00A627D8">
        <w:rPr>
          <w:rFonts w:ascii="Times New Roman" w:hAnsi="Times New Roman" w:cs="Times New Roman"/>
          <w:sz w:val="28"/>
          <w:szCs w:val="28"/>
          <w:lang w:eastAsia="ru-RU"/>
        </w:rPr>
        <w:t xml:space="preserve">школы </w:t>
      </w:r>
      <w:r w:rsidRPr="00280905">
        <w:rPr>
          <w:rFonts w:ascii="Times New Roman" w:hAnsi="Times New Roman" w:cs="Times New Roman"/>
          <w:sz w:val="28"/>
          <w:szCs w:val="28"/>
          <w:lang w:eastAsia="ru-RU"/>
        </w:rPr>
        <w:t>для проведения культурно-массовых мероприятий;</w:t>
      </w:r>
    </w:p>
    <w:p w:rsidR="00280905" w:rsidRPr="00280905" w:rsidRDefault="00280905" w:rsidP="00DC4540">
      <w:pPr>
        <w:pStyle w:val="a4"/>
        <w:numPr>
          <w:ilvl w:val="0"/>
          <w:numId w:val="5"/>
        </w:numPr>
        <w:ind w:right="1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материалы для оформления и творчества;</w:t>
      </w:r>
    </w:p>
    <w:p w:rsidR="00280905" w:rsidRPr="00280905" w:rsidRDefault="00280905" w:rsidP="00DC4540">
      <w:pPr>
        <w:pStyle w:val="a4"/>
        <w:numPr>
          <w:ilvl w:val="0"/>
          <w:numId w:val="5"/>
        </w:numPr>
        <w:ind w:right="1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наличие канцелярских принадлежностей;</w:t>
      </w:r>
    </w:p>
    <w:p w:rsidR="00280905" w:rsidRPr="00280905" w:rsidRDefault="00280905" w:rsidP="00DC4540">
      <w:pPr>
        <w:pStyle w:val="a4"/>
        <w:numPr>
          <w:ilvl w:val="0"/>
          <w:numId w:val="5"/>
        </w:numPr>
        <w:ind w:right="1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настольные игры, спортивный инвентарь, детские игрушки;</w:t>
      </w:r>
    </w:p>
    <w:p w:rsidR="00280905" w:rsidRPr="00280905" w:rsidRDefault="00280905" w:rsidP="00DC4540">
      <w:pPr>
        <w:pStyle w:val="a4"/>
        <w:numPr>
          <w:ilvl w:val="0"/>
          <w:numId w:val="5"/>
        </w:numPr>
        <w:ind w:right="1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музыкальная аппаратура, видеотехника;</w:t>
      </w:r>
    </w:p>
    <w:p w:rsidR="00280905" w:rsidRPr="00280905" w:rsidRDefault="00280905" w:rsidP="00DC4540">
      <w:pPr>
        <w:pStyle w:val="a4"/>
        <w:numPr>
          <w:ilvl w:val="0"/>
          <w:numId w:val="5"/>
        </w:numPr>
        <w:ind w:right="1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призы, грамоты для стимулирования.</w:t>
      </w:r>
    </w:p>
    <w:p w:rsidR="00280905" w:rsidRPr="00280905" w:rsidRDefault="00280905" w:rsidP="00A627D8">
      <w:pPr>
        <w:pStyle w:val="a4"/>
        <w:numPr>
          <w:ilvl w:val="0"/>
          <w:numId w:val="2"/>
        </w:numPr>
        <w:ind w:right="14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Критерии эффективности программы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Для того чтобы программа заработала, нужно создать такие условия, чтобы каждый участник процесса (взрослые и дети) нашел свое место с удовольствием относился к обязанностям и поручениям, а также с радостью участвовал в предложенных мероприятиях. Для выполнения этих условий разработаны следующие критерии эффективности: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1.Постановка реальных целей и планирование результатов программы;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2.Заинтересованность педагогов и детей в реализации программы, благоприятный психологический климат;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3.Удовлетворенность детей и взрослых предложенными формами работы;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4.Творческое сотрудничество взрослых и детей.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5.Наличие сформированной системы организации летнего отдыха на базе учреждения путем работы летней тематической площадки</w:t>
      </w:r>
      <w:proofErr w:type="gramStart"/>
      <w:r w:rsidRPr="00280905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6.Повышение степени адаптации в окружающем мире несовершеннолетних, участвующих в программе, посредством развития коммуникативных навыков, творческих способностей, уверенности в себе.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7.Отсутствие фактов совершения правонарушений несовершеннолетних в летний период из числа посещающих площадку.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8.Улучшение психологической и социальной комфортности в едином воспитательном пространстве.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9.Улучшение физического и психического здоровья воспитанников.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10.Развитие творческой активности каждого ребенка, проявление устойчивого интереса к творческой деятельности.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11.Улучшение детско-родительских отношений в процессе реализации совместных творческих замыслов.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Методы отслеживания результатов: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 xml:space="preserve">интервью, наблюдение, 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анкетирование, самоанализ</w:t>
      </w:r>
      <w:r w:rsidR="00A627D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8090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Контроль и оценка результатов: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анкетирование детей  </w:t>
      </w:r>
      <w:r w:rsidR="00A627D8">
        <w:rPr>
          <w:rFonts w:ascii="Times New Roman" w:hAnsi="Times New Roman" w:cs="Times New Roman"/>
          <w:sz w:val="28"/>
          <w:szCs w:val="28"/>
          <w:lang w:eastAsia="ru-RU"/>
        </w:rPr>
        <w:t xml:space="preserve">(сентябрь) </w:t>
      </w:r>
      <w:r w:rsidRPr="00280905">
        <w:rPr>
          <w:rFonts w:ascii="Times New Roman" w:hAnsi="Times New Roman" w:cs="Times New Roman"/>
          <w:sz w:val="28"/>
          <w:szCs w:val="28"/>
          <w:lang w:eastAsia="ru-RU"/>
        </w:rPr>
        <w:t>с целью выявления их интересов, мотивов пребывания на летней оздоровительной площадке;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 xml:space="preserve">наблюдение за поведением детей во время игр, позволяющее выявить лидерские качества, уровень </w:t>
      </w:r>
      <w:proofErr w:type="spellStart"/>
      <w:r w:rsidRPr="00280905">
        <w:rPr>
          <w:rFonts w:ascii="Times New Roman" w:hAnsi="Times New Roman" w:cs="Times New Roman"/>
          <w:sz w:val="28"/>
          <w:szCs w:val="28"/>
          <w:lang w:eastAsia="ru-RU"/>
        </w:rPr>
        <w:t>коммуникативности</w:t>
      </w:r>
      <w:proofErr w:type="spellEnd"/>
      <w:r w:rsidRPr="0028090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выставка изобразительного и прикладного творчества детей;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вручение грамот, памятных подарков за активное и творческое участие в жизни детской оздоровительной площадки</w:t>
      </w:r>
    </w:p>
    <w:p w:rsidR="00280905" w:rsidRPr="00280905" w:rsidRDefault="00280905" w:rsidP="00A627D8">
      <w:pPr>
        <w:pStyle w:val="a4"/>
        <w:numPr>
          <w:ilvl w:val="0"/>
          <w:numId w:val="2"/>
        </w:numPr>
        <w:ind w:right="14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Ожидаемые результаты: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При активном участии детей и взрослых в реализации программы предполагается, что у каждого возникнет чувство сопричастности к большому коллективу единомышленников.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Успешность детей в различных мероприятиях повысит социальную активность, даст уверенность в своих силах и талантах.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80905">
        <w:rPr>
          <w:rFonts w:ascii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280905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правильно организованным спортивным мероприятиям предполагается оздоровить детей и своевременно обратить внимание на проблемы со здоровьем, если они существуют. 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Осуществление экскурсий, походов помогут детям в обретении новых знаний о родном крае и научат их бережно и с любовью относиться к своей малой Родине.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Предполагается, что время, проведенное на площадке, не пройдет бесследно ни для взрослых, ни для детей, и на следующий год они с удовольствием будут участвовать в работе площадки.</w:t>
      </w: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05">
        <w:rPr>
          <w:rFonts w:ascii="Times New Roman" w:hAnsi="Times New Roman" w:cs="Times New Roman"/>
          <w:sz w:val="28"/>
          <w:szCs w:val="28"/>
          <w:lang w:eastAsia="ru-RU"/>
        </w:rPr>
        <w:t>Предполагается, что время, проведённое на площадке, не пройдёт бесследно ни для взрослых, ни для детей, и на следующий год они с удовольствием будут участвовать в работе лагеря.</w:t>
      </w:r>
    </w:p>
    <w:p w:rsidR="00A627D8" w:rsidRPr="00A627D8" w:rsidRDefault="00A627D8" w:rsidP="00A627D8">
      <w:pPr>
        <w:pStyle w:val="a8"/>
        <w:jc w:val="center"/>
        <w:rPr>
          <w:b/>
          <w:sz w:val="18"/>
          <w:szCs w:val="18"/>
        </w:rPr>
      </w:pPr>
    </w:p>
    <w:p w:rsidR="00DC4540" w:rsidRPr="00DC4540" w:rsidRDefault="00DC4540" w:rsidP="00DC4540">
      <w:pPr>
        <w:pStyle w:val="a8"/>
        <w:numPr>
          <w:ilvl w:val="0"/>
          <w:numId w:val="2"/>
        </w:numPr>
        <w:ind w:left="-567" w:firstLine="283"/>
        <w:jc w:val="both"/>
        <w:rPr>
          <w:b/>
          <w:sz w:val="28"/>
          <w:szCs w:val="28"/>
        </w:rPr>
      </w:pPr>
      <w:r w:rsidRPr="00DC4540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 xml:space="preserve"> </w:t>
      </w:r>
      <w:r w:rsidRPr="00DC4540">
        <w:rPr>
          <w:b/>
          <w:sz w:val="28"/>
          <w:szCs w:val="28"/>
        </w:rPr>
        <w:t xml:space="preserve">воспитательной работы летней дневной площадки </w:t>
      </w:r>
      <w:r>
        <w:rPr>
          <w:b/>
          <w:sz w:val="28"/>
          <w:szCs w:val="28"/>
        </w:rPr>
        <w:t xml:space="preserve"> </w:t>
      </w:r>
      <w:r w:rsidRPr="00DC4540">
        <w:rPr>
          <w:b/>
          <w:sz w:val="28"/>
          <w:szCs w:val="28"/>
        </w:rPr>
        <w:t xml:space="preserve">«Первые»  МБОУ ООШ № 6 имени М.В. </w:t>
      </w:r>
      <w:proofErr w:type="spellStart"/>
      <w:r w:rsidRPr="00DC4540">
        <w:rPr>
          <w:b/>
          <w:sz w:val="28"/>
          <w:szCs w:val="28"/>
        </w:rPr>
        <w:t>Масливец</w:t>
      </w:r>
      <w:proofErr w:type="spellEnd"/>
    </w:p>
    <w:p w:rsidR="00DC4540" w:rsidRPr="00DC4540" w:rsidRDefault="00DC4540" w:rsidP="00DC4540">
      <w:pPr>
        <w:jc w:val="both"/>
        <w:rPr>
          <w:b/>
          <w:sz w:val="28"/>
          <w:szCs w:val="28"/>
        </w:rPr>
      </w:pPr>
      <w:r w:rsidRPr="00DC4540">
        <w:rPr>
          <w:b/>
          <w:sz w:val="28"/>
          <w:szCs w:val="28"/>
        </w:rPr>
        <w:t>Цели и задачи воспитательной работы:</w:t>
      </w:r>
    </w:p>
    <w:p w:rsidR="00DC4540" w:rsidRPr="00DC4540" w:rsidRDefault="00DC4540" w:rsidP="00DC4540">
      <w:pPr>
        <w:pStyle w:val="a8"/>
        <w:numPr>
          <w:ilvl w:val="0"/>
          <w:numId w:val="3"/>
        </w:numPr>
        <w:ind w:left="-709" w:firstLine="425"/>
        <w:jc w:val="both"/>
        <w:rPr>
          <w:sz w:val="28"/>
          <w:szCs w:val="28"/>
        </w:rPr>
      </w:pPr>
      <w:r w:rsidRPr="00DC4540">
        <w:rPr>
          <w:sz w:val="28"/>
          <w:szCs w:val="28"/>
        </w:rPr>
        <w:t>проведение работы с детьми, сочетающей развитие и воспитание ребят с оздоровительным отдыхом;</w:t>
      </w:r>
    </w:p>
    <w:p w:rsidR="00DC4540" w:rsidRPr="00DC4540" w:rsidRDefault="00DC4540" w:rsidP="00DC4540">
      <w:pPr>
        <w:pStyle w:val="a8"/>
        <w:numPr>
          <w:ilvl w:val="0"/>
          <w:numId w:val="3"/>
        </w:numPr>
        <w:ind w:left="-709" w:firstLine="425"/>
        <w:jc w:val="both"/>
        <w:rPr>
          <w:sz w:val="28"/>
          <w:szCs w:val="28"/>
        </w:rPr>
      </w:pPr>
      <w:r w:rsidRPr="00DC4540">
        <w:rPr>
          <w:sz w:val="28"/>
          <w:szCs w:val="28"/>
        </w:rPr>
        <w:t>развитие творческих способностей школьников;</w:t>
      </w:r>
    </w:p>
    <w:p w:rsidR="00DC4540" w:rsidRPr="00DC4540" w:rsidRDefault="00DC4540" w:rsidP="00DC4540">
      <w:pPr>
        <w:pStyle w:val="a8"/>
        <w:numPr>
          <w:ilvl w:val="0"/>
          <w:numId w:val="3"/>
        </w:numPr>
        <w:ind w:left="-709" w:firstLine="425"/>
        <w:jc w:val="both"/>
        <w:rPr>
          <w:sz w:val="28"/>
          <w:szCs w:val="28"/>
        </w:rPr>
      </w:pPr>
      <w:r w:rsidRPr="00DC4540">
        <w:rPr>
          <w:sz w:val="28"/>
          <w:szCs w:val="28"/>
        </w:rPr>
        <w:lastRenderedPageBreak/>
        <w:t>воспитание культуры поведения;</w:t>
      </w:r>
    </w:p>
    <w:p w:rsidR="00DC4540" w:rsidRPr="00DC4540" w:rsidRDefault="00DC4540" w:rsidP="00DC4540">
      <w:pPr>
        <w:pStyle w:val="a8"/>
        <w:numPr>
          <w:ilvl w:val="0"/>
          <w:numId w:val="3"/>
        </w:numPr>
        <w:ind w:left="-709" w:firstLine="425"/>
        <w:jc w:val="both"/>
        <w:rPr>
          <w:sz w:val="28"/>
          <w:szCs w:val="28"/>
        </w:rPr>
      </w:pPr>
      <w:r w:rsidRPr="00DC4540">
        <w:rPr>
          <w:sz w:val="28"/>
          <w:szCs w:val="28"/>
        </w:rPr>
        <w:t>формирование у школьников навыков общения;</w:t>
      </w:r>
    </w:p>
    <w:p w:rsidR="00DC4540" w:rsidRPr="00DC4540" w:rsidRDefault="00DC4540" w:rsidP="00DC4540">
      <w:pPr>
        <w:pStyle w:val="a8"/>
        <w:numPr>
          <w:ilvl w:val="0"/>
          <w:numId w:val="3"/>
        </w:numPr>
        <w:ind w:left="-709" w:firstLine="425"/>
        <w:jc w:val="both"/>
        <w:rPr>
          <w:sz w:val="28"/>
          <w:szCs w:val="28"/>
        </w:rPr>
      </w:pPr>
      <w:r w:rsidRPr="00DC4540">
        <w:rPr>
          <w:sz w:val="28"/>
          <w:szCs w:val="28"/>
        </w:rPr>
        <w:t>привитие навыков здорового образа жизни.</w:t>
      </w:r>
    </w:p>
    <w:p w:rsidR="00DC4540" w:rsidRPr="00DC4540" w:rsidRDefault="00DC4540" w:rsidP="00DC4540">
      <w:pPr>
        <w:pStyle w:val="a8"/>
        <w:jc w:val="center"/>
        <w:rPr>
          <w:b/>
          <w:sz w:val="28"/>
          <w:szCs w:val="28"/>
        </w:rPr>
      </w:pPr>
      <w:r w:rsidRPr="00DC4540">
        <w:rPr>
          <w:b/>
          <w:sz w:val="28"/>
          <w:szCs w:val="28"/>
        </w:rPr>
        <w:t>Июнь 2025 г.</w:t>
      </w:r>
    </w:p>
    <w:tbl>
      <w:tblPr>
        <w:tblStyle w:val="a7"/>
        <w:tblW w:w="0" w:type="auto"/>
        <w:tblInd w:w="-743" w:type="dxa"/>
        <w:tblLook w:val="04A0" w:firstRow="1" w:lastRow="0" w:firstColumn="1" w:lastColumn="0" w:noHBand="0" w:noVBand="1"/>
      </w:tblPr>
      <w:tblGrid>
        <w:gridCol w:w="706"/>
        <w:gridCol w:w="2118"/>
        <w:gridCol w:w="5302"/>
        <w:gridCol w:w="2188"/>
      </w:tblGrid>
      <w:tr w:rsidR="00DC4540" w:rsidRPr="00DC4540" w:rsidTr="00682B13">
        <w:tc>
          <w:tcPr>
            <w:tcW w:w="706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b/>
                <w:sz w:val="28"/>
                <w:szCs w:val="28"/>
              </w:rPr>
            </w:pPr>
            <w:r w:rsidRPr="00DC4540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DC4540">
              <w:rPr>
                <w:b/>
                <w:sz w:val="28"/>
                <w:szCs w:val="28"/>
              </w:rPr>
              <w:t>п</w:t>
            </w:r>
            <w:proofErr w:type="gramEnd"/>
            <w:r w:rsidRPr="00DC4540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118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b/>
                <w:sz w:val="28"/>
                <w:szCs w:val="28"/>
              </w:rPr>
            </w:pPr>
            <w:r w:rsidRPr="00DC4540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5302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b/>
                <w:sz w:val="28"/>
                <w:szCs w:val="28"/>
              </w:rPr>
            </w:pPr>
            <w:r w:rsidRPr="00DC4540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88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b/>
                <w:sz w:val="28"/>
                <w:szCs w:val="28"/>
              </w:rPr>
            </w:pPr>
            <w:r w:rsidRPr="00DC4540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DC4540" w:rsidRPr="00DC4540" w:rsidTr="00682B13">
        <w:tc>
          <w:tcPr>
            <w:tcW w:w="706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1</w:t>
            </w:r>
          </w:p>
        </w:tc>
        <w:tc>
          <w:tcPr>
            <w:tcW w:w="2118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Понедельник</w:t>
            </w:r>
          </w:p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02.06.2025</w:t>
            </w:r>
          </w:p>
        </w:tc>
        <w:tc>
          <w:tcPr>
            <w:tcW w:w="5302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День знакомств</w:t>
            </w:r>
          </w:p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1. Игра « Расскажи мне о себе и своих увлечениях»</w:t>
            </w:r>
          </w:p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2. Игры с мячом</w:t>
            </w:r>
          </w:p>
        </w:tc>
        <w:tc>
          <w:tcPr>
            <w:tcW w:w="2188" w:type="dxa"/>
          </w:tcPr>
          <w:p w:rsidR="00DC4540" w:rsidRPr="00DC4540" w:rsidRDefault="00DC4540" w:rsidP="00682B13">
            <w:r w:rsidRPr="00DC4540"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 w:rsidRPr="00DC4540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C4540" w:rsidRPr="00DC4540" w:rsidTr="00682B13">
        <w:tc>
          <w:tcPr>
            <w:tcW w:w="706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2</w:t>
            </w:r>
          </w:p>
        </w:tc>
        <w:tc>
          <w:tcPr>
            <w:tcW w:w="2118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Вторник</w:t>
            </w:r>
          </w:p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03.06.2025</w:t>
            </w:r>
          </w:p>
        </w:tc>
        <w:tc>
          <w:tcPr>
            <w:tcW w:w="5302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«В здоровом теле здоровый дух!»</w:t>
            </w:r>
          </w:p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1. Минутки здоровья «Как поднять настроение»</w:t>
            </w:r>
          </w:p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2. Беседа «Берегите свою жизнь» (Беседы по ТБ и ПДД)</w:t>
            </w:r>
          </w:p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3. Веселые игры на свежем воздухе</w:t>
            </w:r>
          </w:p>
        </w:tc>
        <w:tc>
          <w:tcPr>
            <w:tcW w:w="2188" w:type="dxa"/>
          </w:tcPr>
          <w:p w:rsidR="00DC4540" w:rsidRPr="00DC4540" w:rsidRDefault="00DC4540" w:rsidP="00682B13">
            <w:r w:rsidRPr="00DC4540"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 w:rsidRPr="00DC4540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C4540" w:rsidRPr="00DC4540" w:rsidTr="00682B13">
        <w:tc>
          <w:tcPr>
            <w:tcW w:w="706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3</w:t>
            </w:r>
          </w:p>
        </w:tc>
        <w:tc>
          <w:tcPr>
            <w:tcW w:w="2118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Среда</w:t>
            </w:r>
          </w:p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04.06.2025</w:t>
            </w:r>
          </w:p>
        </w:tc>
        <w:tc>
          <w:tcPr>
            <w:tcW w:w="5302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1. Встреча с инспектором ОПДН, беседа «Соблюдение Закона КК 1539</w:t>
            </w:r>
          </w:p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 xml:space="preserve">2. Онлайн экскурсия в </w:t>
            </w:r>
            <w:proofErr w:type="spellStart"/>
            <w:r w:rsidRPr="00DC4540">
              <w:rPr>
                <w:sz w:val="28"/>
                <w:szCs w:val="28"/>
              </w:rPr>
              <w:t>Брюховецкий</w:t>
            </w:r>
            <w:proofErr w:type="spellEnd"/>
            <w:r w:rsidRPr="00DC4540">
              <w:rPr>
                <w:sz w:val="28"/>
                <w:szCs w:val="28"/>
              </w:rPr>
              <w:t xml:space="preserve"> историко-краеведческий музей</w:t>
            </w:r>
          </w:p>
        </w:tc>
        <w:tc>
          <w:tcPr>
            <w:tcW w:w="2188" w:type="dxa"/>
          </w:tcPr>
          <w:p w:rsidR="00DC4540" w:rsidRPr="00DC4540" w:rsidRDefault="00DC4540" w:rsidP="00682B13">
            <w:r w:rsidRPr="00DC4540"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 w:rsidRPr="00DC4540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C4540" w:rsidRPr="00DC4540" w:rsidTr="00682B13">
        <w:tc>
          <w:tcPr>
            <w:tcW w:w="706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4</w:t>
            </w:r>
          </w:p>
        </w:tc>
        <w:tc>
          <w:tcPr>
            <w:tcW w:w="2118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Четверг</w:t>
            </w:r>
          </w:p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05.06.2025</w:t>
            </w:r>
          </w:p>
        </w:tc>
        <w:tc>
          <w:tcPr>
            <w:tcW w:w="5302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1. Викторина «Внимание, огонь!»</w:t>
            </w:r>
          </w:p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2. Конкурс рисунков «Эти забавные животные»</w:t>
            </w:r>
          </w:p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3. Просмотр мультфильмов</w:t>
            </w:r>
          </w:p>
        </w:tc>
        <w:tc>
          <w:tcPr>
            <w:tcW w:w="2188" w:type="dxa"/>
          </w:tcPr>
          <w:p w:rsidR="00DC4540" w:rsidRPr="00DC4540" w:rsidRDefault="00DC4540" w:rsidP="00682B13">
            <w:r w:rsidRPr="00DC4540"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 w:rsidRPr="00DC4540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C4540" w:rsidRPr="00DC4540" w:rsidTr="00682B13">
        <w:tc>
          <w:tcPr>
            <w:tcW w:w="706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5</w:t>
            </w:r>
          </w:p>
        </w:tc>
        <w:tc>
          <w:tcPr>
            <w:tcW w:w="2118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Пятница</w:t>
            </w:r>
          </w:p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06.06.2025</w:t>
            </w:r>
          </w:p>
        </w:tc>
        <w:tc>
          <w:tcPr>
            <w:tcW w:w="5302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День леса</w:t>
            </w:r>
          </w:p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1. Экологическая акция «В гостях у матушки природы» (уборка территории)</w:t>
            </w:r>
          </w:p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2. Играем, изучаем природу</w:t>
            </w:r>
          </w:p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3. Беседа «Огонь – друг или враг»</w:t>
            </w:r>
          </w:p>
        </w:tc>
        <w:tc>
          <w:tcPr>
            <w:tcW w:w="2188" w:type="dxa"/>
          </w:tcPr>
          <w:p w:rsidR="00DC4540" w:rsidRPr="00DC4540" w:rsidRDefault="00DC4540" w:rsidP="00682B13">
            <w:r w:rsidRPr="00DC4540"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 w:rsidRPr="00DC4540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C4540" w:rsidRPr="00DC4540" w:rsidTr="00682B13">
        <w:tc>
          <w:tcPr>
            <w:tcW w:w="706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6</w:t>
            </w:r>
          </w:p>
        </w:tc>
        <w:tc>
          <w:tcPr>
            <w:tcW w:w="2118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Понедельник</w:t>
            </w:r>
          </w:p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09.06.2025</w:t>
            </w:r>
          </w:p>
        </w:tc>
        <w:tc>
          <w:tcPr>
            <w:tcW w:w="5302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День вежливости</w:t>
            </w:r>
          </w:p>
          <w:p w:rsidR="00DC4540" w:rsidRPr="00DC4540" w:rsidRDefault="00DC4540" w:rsidP="00DC4540">
            <w:pPr>
              <w:pStyle w:val="a8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Просмотр фильма о России</w:t>
            </w:r>
          </w:p>
          <w:p w:rsidR="00DC4540" w:rsidRPr="00DC4540" w:rsidRDefault="00DC4540" w:rsidP="00DC4540">
            <w:pPr>
              <w:pStyle w:val="a8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Беседа «Правила поведения на дороге и железной дороге»</w:t>
            </w:r>
          </w:p>
        </w:tc>
        <w:tc>
          <w:tcPr>
            <w:tcW w:w="2188" w:type="dxa"/>
          </w:tcPr>
          <w:p w:rsidR="00DC4540" w:rsidRPr="00DC4540" w:rsidRDefault="00DC4540" w:rsidP="00682B13">
            <w:r w:rsidRPr="00DC4540"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 w:rsidRPr="00DC4540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C4540" w:rsidRPr="00DC4540" w:rsidTr="00682B13">
        <w:tc>
          <w:tcPr>
            <w:tcW w:w="706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7</w:t>
            </w:r>
          </w:p>
        </w:tc>
        <w:tc>
          <w:tcPr>
            <w:tcW w:w="2118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Вторник</w:t>
            </w:r>
          </w:p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10.06.2025</w:t>
            </w:r>
          </w:p>
        </w:tc>
        <w:tc>
          <w:tcPr>
            <w:tcW w:w="5302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1. Беседа «Правила поведения на воде и вблизи водоёмов»</w:t>
            </w:r>
          </w:p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2. Познавательный час «День независимости России»</w:t>
            </w:r>
          </w:p>
        </w:tc>
        <w:tc>
          <w:tcPr>
            <w:tcW w:w="2188" w:type="dxa"/>
          </w:tcPr>
          <w:p w:rsidR="00DC4540" w:rsidRPr="00DC4540" w:rsidRDefault="00DC4540" w:rsidP="00682B13">
            <w:r w:rsidRPr="00DC4540"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 w:rsidRPr="00DC4540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C4540" w:rsidRPr="00DC4540" w:rsidTr="00682B13">
        <w:tc>
          <w:tcPr>
            <w:tcW w:w="706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8</w:t>
            </w:r>
          </w:p>
        </w:tc>
        <w:tc>
          <w:tcPr>
            <w:tcW w:w="2118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Понедельник</w:t>
            </w:r>
          </w:p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16.05.2025</w:t>
            </w:r>
          </w:p>
        </w:tc>
        <w:tc>
          <w:tcPr>
            <w:tcW w:w="5302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День здоровья</w:t>
            </w:r>
          </w:p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1. Беседа «Что значит здоровый образ жизни», «Первая любовь»</w:t>
            </w:r>
          </w:p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2. Спортивно-развлекательная игра «Здоровым будешь – все добудешь!»</w:t>
            </w:r>
          </w:p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3. Игры на свежем воздухе</w:t>
            </w:r>
          </w:p>
        </w:tc>
        <w:tc>
          <w:tcPr>
            <w:tcW w:w="2188" w:type="dxa"/>
          </w:tcPr>
          <w:p w:rsidR="00DC4540" w:rsidRPr="00DC4540" w:rsidRDefault="00DC4540" w:rsidP="00682B13">
            <w:r w:rsidRPr="00DC4540"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 w:rsidRPr="00DC4540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C4540" w:rsidRPr="00DC4540" w:rsidTr="00682B13">
        <w:tc>
          <w:tcPr>
            <w:tcW w:w="706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9</w:t>
            </w:r>
          </w:p>
        </w:tc>
        <w:tc>
          <w:tcPr>
            <w:tcW w:w="2118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Вторник</w:t>
            </w:r>
          </w:p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lastRenderedPageBreak/>
              <w:t>17.06.2025</w:t>
            </w:r>
          </w:p>
        </w:tc>
        <w:tc>
          <w:tcPr>
            <w:tcW w:w="5302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lastRenderedPageBreak/>
              <w:t xml:space="preserve">1. Беседа на тему «Зеленая аптечка» </w:t>
            </w:r>
            <w:r w:rsidRPr="00DC4540">
              <w:rPr>
                <w:sz w:val="28"/>
                <w:szCs w:val="28"/>
              </w:rPr>
              <w:lastRenderedPageBreak/>
              <w:t>(оказание первой помощи при травмах)</w:t>
            </w:r>
          </w:p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2. Конкурс рисунков на асфальте «Морские жители»</w:t>
            </w:r>
          </w:p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3. Соревнование по футболу</w:t>
            </w:r>
          </w:p>
        </w:tc>
        <w:tc>
          <w:tcPr>
            <w:tcW w:w="2188" w:type="dxa"/>
          </w:tcPr>
          <w:p w:rsidR="00DC4540" w:rsidRPr="00DC4540" w:rsidRDefault="00DC4540" w:rsidP="00682B13">
            <w:r w:rsidRPr="00DC4540">
              <w:rPr>
                <w:sz w:val="28"/>
                <w:szCs w:val="28"/>
              </w:rPr>
              <w:lastRenderedPageBreak/>
              <w:t xml:space="preserve">Руководитель </w:t>
            </w:r>
            <w:r w:rsidRPr="00DC4540">
              <w:rPr>
                <w:sz w:val="28"/>
                <w:szCs w:val="28"/>
              </w:rPr>
              <w:lastRenderedPageBreak/>
              <w:t xml:space="preserve">площадки  Н.Е. </w:t>
            </w:r>
            <w:proofErr w:type="spellStart"/>
            <w:r w:rsidRPr="00DC4540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C4540" w:rsidRPr="00DC4540" w:rsidTr="00682B13">
        <w:tc>
          <w:tcPr>
            <w:tcW w:w="706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118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Среда</w:t>
            </w:r>
          </w:p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18.06.2025</w:t>
            </w:r>
          </w:p>
        </w:tc>
        <w:tc>
          <w:tcPr>
            <w:tcW w:w="5302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День Юмора</w:t>
            </w:r>
          </w:p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1. Беседа «Пожарная безопасность»</w:t>
            </w:r>
          </w:p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2. Игры на свежем воздухе</w:t>
            </w:r>
          </w:p>
        </w:tc>
        <w:tc>
          <w:tcPr>
            <w:tcW w:w="2188" w:type="dxa"/>
          </w:tcPr>
          <w:p w:rsidR="00DC4540" w:rsidRPr="00DC4540" w:rsidRDefault="00DC4540" w:rsidP="00682B13">
            <w:r w:rsidRPr="00DC4540"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 w:rsidRPr="00DC4540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C4540" w:rsidRPr="00DC4540" w:rsidTr="00682B13">
        <w:tc>
          <w:tcPr>
            <w:tcW w:w="706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11</w:t>
            </w:r>
          </w:p>
        </w:tc>
        <w:tc>
          <w:tcPr>
            <w:tcW w:w="2118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Четверг</w:t>
            </w:r>
          </w:p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19.06.2025</w:t>
            </w:r>
          </w:p>
        </w:tc>
        <w:tc>
          <w:tcPr>
            <w:tcW w:w="5302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1. Поход в библиотеку ДК хутора Красная Нива</w:t>
            </w:r>
          </w:p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3. Беседа «Передвижение по улице группами»</w:t>
            </w:r>
          </w:p>
        </w:tc>
        <w:tc>
          <w:tcPr>
            <w:tcW w:w="2188" w:type="dxa"/>
          </w:tcPr>
          <w:p w:rsidR="00DC4540" w:rsidRPr="00DC4540" w:rsidRDefault="00DC4540" w:rsidP="00682B13">
            <w:r w:rsidRPr="00DC4540"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 w:rsidRPr="00DC4540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C4540" w:rsidRPr="00DC4540" w:rsidTr="00682B13">
        <w:tc>
          <w:tcPr>
            <w:tcW w:w="706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12</w:t>
            </w:r>
          </w:p>
        </w:tc>
        <w:tc>
          <w:tcPr>
            <w:tcW w:w="2118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Пятница</w:t>
            </w:r>
          </w:p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20.06.2025</w:t>
            </w:r>
          </w:p>
        </w:tc>
        <w:tc>
          <w:tcPr>
            <w:tcW w:w="5302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1. Беседа «Правила поведения на воде»</w:t>
            </w:r>
          </w:p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2. Акция «Мы – первые»</w:t>
            </w:r>
          </w:p>
        </w:tc>
        <w:tc>
          <w:tcPr>
            <w:tcW w:w="2188" w:type="dxa"/>
          </w:tcPr>
          <w:p w:rsidR="00DC4540" w:rsidRPr="00DC4540" w:rsidRDefault="00DC4540" w:rsidP="00682B13">
            <w:r w:rsidRPr="00DC4540"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 w:rsidRPr="00DC4540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C4540" w:rsidRPr="00DC4540" w:rsidTr="00682B13">
        <w:tc>
          <w:tcPr>
            <w:tcW w:w="706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13</w:t>
            </w:r>
          </w:p>
        </w:tc>
        <w:tc>
          <w:tcPr>
            <w:tcW w:w="2118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Понедельник</w:t>
            </w:r>
          </w:p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23.06.2025</w:t>
            </w:r>
          </w:p>
        </w:tc>
        <w:tc>
          <w:tcPr>
            <w:tcW w:w="5302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1. Час загадок (отгадывание загадок)</w:t>
            </w:r>
          </w:p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2. Просмотр мультфильмов</w:t>
            </w:r>
          </w:p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3. Игры на свежем воздухе</w:t>
            </w:r>
          </w:p>
        </w:tc>
        <w:tc>
          <w:tcPr>
            <w:tcW w:w="2188" w:type="dxa"/>
          </w:tcPr>
          <w:p w:rsidR="00DC4540" w:rsidRPr="00DC4540" w:rsidRDefault="00DC4540" w:rsidP="00682B13">
            <w:r w:rsidRPr="00DC4540"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 w:rsidRPr="00DC4540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C4540" w:rsidRPr="00DC4540" w:rsidTr="00682B13">
        <w:tc>
          <w:tcPr>
            <w:tcW w:w="706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14</w:t>
            </w:r>
          </w:p>
        </w:tc>
        <w:tc>
          <w:tcPr>
            <w:tcW w:w="2118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Вторник</w:t>
            </w:r>
          </w:p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24.06.2025</w:t>
            </w:r>
          </w:p>
        </w:tc>
        <w:tc>
          <w:tcPr>
            <w:tcW w:w="5302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День здоровья</w:t>
            </w:r>
          </w:p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1. Минутки здоровья «Ослепительная улыбка на всю жизнь»</w:t>
            </w:r>
          </w:p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2. Малые Олимпийские игры</w:t>
            </w:r>
          </w:p>
        </w:tc>
        <w:tc>
          <w:tcPr>
            <w:tcW w:w="2188" w:type="dxa"/>
          </w:tcPr>
          <w:p w:rsidR="00DC4540" w:rsidRPr="00DC4540" w:rsidRDefault="00DC4540" w:rsidP="00682B13">
            <w:r w:rsidRPr="00DC4540"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 w:rsidRPr="00DC4540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C4540" w:rsidRPr="00DC4540" w:rsidTr="00682B13">
        <w:tc>
          <w:tcPr>
            <w:tcW w:w="706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17</w:t>
            </w:r>
          </w:p>
        </w:tc>
        <w:tc>
          <w:tcPr>
            <w:tcW w:w="2118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Среда</w:t>
            </w:r>
          </w:p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25.06.2025</w:t>
            </w:r>
          </w:p>
        </w:tc>
        <w:tc>
          <w:tcPr>
            <w:tcW w:w="5302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1. Просмотр мультфильмов</w:t>
            </w:r>
          </w:p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2. Игры на свежем воздухе</w:t>
            </w:r>
          </w:p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3. Информационная пятиминутка «Ответственность за правонарушения»</w:t>
            </w:r>
          </w:p>
        </w:tc>
        <w:tc>
          <w:tcPr>
            <w:tcW w:w="2188" w:type="dxa"/>
          </w:tcPr>
          <w:p w:rsidR="00DC4540" w:rsidRPr="00DC4540" w:rsidRDefault="00DC4540" w:rsidP="00682B13">
            <w:r w:rsidRPr="00DC4540"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 w:rsidRPr="00DC4540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C4540" w:rsidRPr="00DC4540" w:rsidTr="00682B13">
        <w:tc>
          <w:tcPr>
            <w:tcW w:w="706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18</w:t>
            </w:r>
          </w:p>
        </w:tc>
        <w:tc>
          <w:tcPr>
            <w:tcW w:w="2118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Четверг</w:t>
            </w:r>
          </w:p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26.06.2025</w:t>
            </w:r>
          </w:p>
        </w:tc>
        <w:tc>
          <w:tcPr>
            <w:tcW w:w="5302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1. Посадка цветов в школьном дворе, акция «</w:t>
            </w:r>
            <w:proofErr w:type="spellStart"/>
            <w:r w:rsidRPr="00DC4540">
              <w:rPr>
                <w:sz w:val="28"/>
                <w:szCs w:val="28"/>
              </w:rPr>
              <w:t>Эколята</w:t>
            </w:r>
            <w:proofErr w:type="spellEnd"/>
            <w:r w:rsidRPr="00DC4540">
              <w:rPr>
                <w:sz w:val="28"/>
                <w:szCs w:val="28"/>
              </w:rPr>
              <w:t xml:space="preserve"> России»</w:t>
            </w:r>
          </w:p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2. Беседа «Осторожно - клещ</w:t>
            </w:r>
          </w:p>
        </w:tc>
        <w:tc>
          <w:tcPr>
            <w:tcW w:w="2188" w:type="dxa"/>
          </w:tcPr>
          <w:p w:rsidR="00DC4540" w:rsidRPr="00DC4540" w:rsidRDefault="00DC4540" w:rsidP="00682B13">
            <w:r w:rsidRPr="00DC4540"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 w:rsidRPr="00DC4540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C4540" w:rsidRPr="00DC4540" w:rsidTr="00682B13">
        <w:tc>
          <w:tcPr>
            <w:tcW w:w="706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19</w:t>
            </w:r>
          </w:p>
        </w:tc>
        <w:tc>
          <w:tcPr>
            <w:tcW w:w="2118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Пятница</w:t>
            </w:r>
          </w:p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27.06.2025</w:t>
            </w:r>
          </w:p>
        </w:tc>
        <w:tc>
          <w:tcPr>
            <w:tcW w:w="5302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 xml:space="preserve">1. Встреча с инспектором ОПДН </w:t>
            </w:r>
          </w:p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2. Беседа «Безопасность в сети Интернет</w:t>
            </w:r>
          </w:p>
        </w:tc>
        <w:tc>
          <w:tcPr>
            <w:tcW w:w="2188" w:type="dxa"/>
          </w:tcPr>
          <w:p w:rsidR="00DC4540" w:rsidRPr="00DC4540" w:rsidRDefault="00DC4540" w:rsidP="00682B13">
            <w:r w:rsidRPr="00DC4540"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 w:rsidRPr="00DC4540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C4540" w:rsidRPr="00DC4540" w:rsidTr="00682B13">
        <w:tc>
          <w:tcPr>
            <w:tcW w:w="706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118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Понедельник</w:t>
            </w:r>
          </w:p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30.06.2025</w:t>
            </w:r>
          </w:p>
        </w:tc>
        <w:tc>
          <w:tcPr>
            <w:tcW w:w="5302" w:type="dxa"/>
          </w:tcPr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 xml:space="preserve">1. Встреча с </w:t>
            </w:r>
            <w:proofErr w:type="spellStart"/>
            <w:r w:rsidRPr="00DC4540">
              <w:rPr>
                <w:sz w:val="28"/>
                <w:szCs w:val="28"/>
              </w:rPr>
              <w:t>Брюховецким</w:t>
            </w:r>
            <w:proofErr w:type="spellEnd"/>
            <w:r w:rsidRPr="00DC4540">
              <w:rPr>
                <w:sz w:val="28"/>
                <w:szCs w:val="28"/>
              </w:rPr>
              <w:t xml:space="preserve"> писателем В.Д. Нестеренко</w:t>
            </w:r>
          </w:p>
          <w:p w:rsidR="00DC4540" w:rsidRPr="00DC4540" w:rsidRDefault="00DC4540" w:rsidP="00682B1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2. Круглый стол «Я – читаю о России»</w:t>
            </w:r>
          </w:p>
        </w:tc>
        <w:tc>
          <w:tcPr>
            <w:tcW w:w="2188" w:type="dxa"/>
          </w:tcPr>
          <w:p w:rsidR="00DC4540" w:rsidRPr="00DC4540" w:rsidRDefault="00DC4540" w:rsidP="00682B13">
            <w:pPr>
              <w:rPr>
                <w:sz w:val="28"/>
                <w:szCs w:val="28"/>
              </w:rPr>
            </w:pPr>
            <w:r w:rsidRPr="00DC4540">
              <w:rPr>
                <w:sz w:val="28"/>
                <w:szCs w:val="28"/>
              </w:rPr>
              <w:t>Руководитель площадки  Н.Е. Клеймёно</w:t>
            </w:r>
          </w:p>
        </w:tc>
      </w:tr>
    </w:tbl>
    <w:p w:rsidR="00DC4540" w:rsidRPr="00DC4540" w:rsidRDefault="00DC4540" w:rsidP="00DC4540">
      <w:pPr>
        <w:rPr>
          <w:sz w:val="32"/>
          <w:szCs w:val="32"/>
        </w:rPr>
      </w:pPr>
    </w:p>
    <w:p w:rsidR="00DC4540" w:rsidRPr="00DC4540" w:rsidRDefault="00DC4540" w:rsidP="00DC4540">
      <w:pPr>
        <w:ind w:left="-284"/>
        <w:jc w:val="center"/>
        <w:rPr>
          <w:b/>
          <w:sz w:val="28"/>
          <w:szCs w:val="32"/>
        </w:rPr>
      </w:pPr>
      <w:r w:rsidRPr="00DC4540">
        <w:rPr>
          <w:b/>
          <w:sz w:val="28"/>
          <w:szCs w:val="32"/>
        </w:rPr>
        <w:t>Август 2025год</w:t>
      </w:r>
    </w:p>
    <w:tbl>
      <w:tblPr>
        <w:tblW w:w="10207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5245"/>
        <w:gridCol w:w="2268"/>
      </w:tblGrid>
      <w:tr w:rsidR="00DC4540" w:rsidRPr="00DC4540" w:rsidTr="00682B13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540" w:rsidRPr="00DC4540" w:rsidRDefault="00DC4540" w:rsidP="00682B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540" w:rsidRPr="00DC4540" w:rsidRDefault="00DC4540" w:rsidP="00682B13">
            <w:pPr>
              <w:pStyle w:val="a4"/>
              <w:ind w:left="16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540" w:rsidRPr="00DC4540" w:rsidRDefault="00DC4540" w:rsidP="00682B13">
            <w:pPr>
              <w:pStyle w:val="a4"/>
              <w:ind w:left="269" w:right="2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540" w:rsidRPr="00DC4540" w:rsidRDefault="00DC4540" w:rsidP="00682B1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C4540" w:rsidRPr="00DC4540" w:rsidTr="00682B13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540" w:rsidRPr="00DC4540" w:rsidRDefault="00DC4540" w:rsidP="00682B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540" w:rsidRPr="00DC4540" w:rsidRDefault="00DC4540" w:rsidP="00682B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DC4540" w:rsidRPr="00DC4540" w:rsidRDefault="00DC4540" w:rsidP="00682B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04.08.2025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540" w:rsidRPr="00DC4540" w:rsidRDefault="00DC4540" w:rsidP="00682B13">
            <w:pPr>
              <w:pStyle w:val="a4"/>
              <w:ind w:left="269" w:right="229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1. Вас приглашает школьный кинозал, просмотр фильма «Молодёжь Кубани – за здоровый образ жизни»</w:t>
            </w:r>
          </w:p>
          <w:p w:rsidR="00DC4540" w:rsidRPr="00DC4540" w:rsidRDefault="00DC4540" w:rsidP="00682B13">
            <w:pPr>
              <w:pStyle w:val="a4"/>
              <w:ind w:left="269" w:right="229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 w:rsidRPr="00DC4540">
              <w:rPr>
                <w:rFonts w:ascii="Times New Roman" w:hAnsi="Times New Roman" w:cs="Times New Roman"/>
                <w:sz w:val="28"/>
                <w:szCs w:val="28"/>
              </w:rPr>
              <w:t xml:space="preserve"> занятие на развитие толерантности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540" w:rsidRPr="00DC4540" w:rsidRDefault="00DC4540" w:rsidP="00682B13">
            <w:r w:rsidRPr="00DC4540"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 w:rsidRPr="00DC4540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C4540" w:rsidRPr="00DC4540" w:rsidTr="00682B13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540" w:rsidRPr="00DC4540" w:rsidRDefault="00DC4540" w:rsidP="00682B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540" w:rsidRPr="00DC4540" w:rsidRDefault="00DC4540" w:rsidP="00682B13">
            <w:pPr>
              <w:pStyle w:val="a4"/>
              <w:ind w:left="1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DC4540" w:rsidRPr="00DC4540" w:rsidRDefault="00DC4540" w:rsidP="00682B13">
            <w:pPr>
              <w:pStyle w:val="a4"/>
              <w:ind w:left="1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05.08.2025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540" w:rsidRPr="00DC4540" w:rsidRDefault="00DC4540" w:rsidP="00682B13">
            <w:pPr>
              <w:pStyle w:val="a4"/>
              <w:ind w:left="269" w:right="229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Психологическая игра  «Я и мои </w:t>
            </w:r>
            <w:r w:rsidRPr="00DC45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друзья»</w:t>
            </w:r>
          </w:p>
          <w:p w:rsidR="00DC4540" w:rsidRPr="00DC4540" w:rsidRDefault="00DC4540" w:rsidP="00682B13">
            <w:pPr>
              <w:pStyle w:val="a4"/>
              <w:ind w:left="269" w:right="229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2. Акция «Мы – первые»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540" w:rsidRPr="00DC4540" w:rsidRDefault="00DC4540" w:rsidP="00682B13">
            <w:r w:rsidRPr="00DC4540">
              <w:rPr>
                <w:sz w:val="28"/>
                <w:szCs w:val="28"/>
              </w:rPr>
              <w:lastRenderedPageBreak/>
              <w:t xml:space="preserve">Руководитель </w:t>
            </w:r>
            <w:r w:rsidRPr="00DC4540">
              <w:rPr>
                <w:sz w:val="28"/>
                <w:szCs w:val="28"/>
              </w:rPr>
              <w:lastRenderedPageBreak/>
              <w:t xml:space="preserve">площадки  Н.Е. </w:t>
            </w:r>
            <w:proofErr w:type="spellStart"/>
            <w:r w:rsidRPr="00DC4540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C4540" w:rsidRPr="00DC4540" w:rsidTr="00682B13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540" w:rsidRPr="00DC4540" w:rsidRDefault="00DC4540" w:rsidP="00682B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540" w:rsidRPr="00DC4540" w:rsidRDefault="00DC4540" w:rsidP="00682B13">
            <w:pPr>
              <w:pStyle w:val="a4"/>
              <w:ind w:left="1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DC4540" w:rsidRPr="00DC4540" w:rsidRDefault="00DC4540" w:rsidP="00682B13">
            <w:pPr>
              <w:pStyle w:val="a4"/>
              <w:ind w:left="1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06.08.2025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540" w:rsidRPr="00DC4540" w:rsidRDefault="00DC4540" w:rsidP="00682B13">
            <w:pPr>
              <w:pStyle w:val="a4"/>
              <w:ind w:left="269" w:right="229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1. Подвижная игра «Снайпер»</w:t>
            </w:r>
          </w:p>
          <w:p w:rsidR="00DC4540" w:rsidRPr="00DC4540" w:rsidRDefault="00DC4540" w:rsidP="00682B13">
            <w:pPr>
              <w:pStyle w:val="a4"/>
              <w:ind w:left="269" w:right="229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2. Клуб «Общение»:   «Приучай себя к добрым поступкам»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540" w:rsidRPr="00DC4540" w:rsidRDefault="00DC4540" w:rsidP="00682B13">
            <w:r w:rsidRPr="00DC4540"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 w:rsidRPr="00DC4540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C4540" w:rsidRPr="00DC4540" w:rsidTr="00682B13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540" w:rsidRPr="00DC4540" w:rsidRDefault="00DC4540" w:rsidP="00682B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540" w:rsidRPr="00DC4540" w:rsidRDefault="00DC4540" w:rsidP="00682B13">
            <w:pPr>
              <w:pStyle w:val="a4"/>
              <w:ind w:left="1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DC4540" w:rsidRPr="00DC4540" w:rsidRDefault="00DC4540" w:rsidP="00682B13">
            <w:pPr>
              <w:pStyle w:val="a4"/>
              <w:ind w:left="1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07.08.2025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540" w:rsidRPr="00DC4540" w:rsidRDefault="00DC4540" w:rsidP="00682B13">
            <w:pPr>
              <w:pStyle w:val="a4"/>
              <w:ind w:left="269" w:right="229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1. Подвижная игра «Большая охота»</w:t>
            </w:r>
          </w:p>
          <w:p w:rsidR="00DC4540" w:rsidRPr="00DC4540" w:rsidRDefault="00DC4540" w:rsidP="00682B13">
            <w:pPr>
              <w:pStyle w:val="a4"/>
              <w:ind w:left="269" w:right="229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 w:rsidRPr="00DC4540">
              <w:rPr>
                <w:rFonts w:ascii="Times New Roman" w:hAnsi="Times New Roman" w:cs="Times New Roman"/>
                <w:sz w:val="28"/>
                <w:szCs w:val="28"/>
              </w:rPr>
              <w:t xml:space="preserve"> занятие самопознания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540" w:rsidRPr="00DC4540" w:rsidRDefault="00DC4540" w:rsidP="00682B13">
            <w:r w:rsidRPr="00DC4540"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 w:rsidRPr="00DC4540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C4540" w:rsidRPr="00DC4540" w:rsidTr="00682B13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540" w:rsidRPr="00DC4540" w:rsidRDefault="00DC4540" w:rsidP="00682B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540" w:rsidRPr="00DC4540" w:rsidRDefault="00DC4540" w:rsidP="00682B13">
            <w:pPr>
              <w:pStyle w:val="a4"/>
              <w:ind w:left="1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DC4540" w:rsidRPr="00DC4540" w:rsidRDefault="00DC4540" w:rsidP="00682B13">
            <w:pPr>
              <w:pStyle w:val="a4"/>
              <w:ind w:left="1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08.08.2025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540" w:rsidRPr="00DC4540" w:rsidRDefault="00DC4540" w:rsidP="00682B13">
            <w:pPr>
              <w:pStyle w:val="a4"/>
              <w:ind w:left="269" w:right="229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1. Беседа «Безопасность в сети Интернет»</w:t>
            </w:r>
          </w:p>
          <w:p w:rsidR="00DC4540" w:rsidRPr="00DC4540" w:rsidRDefault="00DC4540" w:rsidP="00682B13">
            <w:pPr>
              <w:pStyle w:val="a4"/>
              <w:ind w:left="269" w:right="229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2. Школьная акция «Моя семья», посвящённая Дню семьи, любви и верности»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540" w:rsidRPr="00DC4540" w:rsidRDefault="00DC4540" w:rsidP="00682B13">
            <w:r w:rsidRPr="00DC4540"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 w:rsidRPr="00DC4540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C4540" w:rsidRPr="00DC4540" w:rsidTr="00682B13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540" w:rsidRPr="00DC4540" w:rsidRDefault="00DC4540" w:rsidP="00682B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540" w:rsidRPr="00DC4540" w:rsidRDefault="00DC4540" w:rsidP="00682B13">
            <w:pPr>
              <w:pStyle w:val="a4"/>
              <w:ind w:left="1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DC4540" w:rsidRPr="00DC4540" w:rsidRDefault="00DC4540" w:rsidP="00682B13">
            <w:pPr>
              <w:pStyle w:val="a4"/>
              <w:ind w:left="1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11.08.2025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540" w:rsidRPr="00DC4540" w:rsidRDefault="00DC4540" w:rsidP="00682B13">
            <w:pPr>
              <w:pStyle w:val="a4"/>
              <w:ind w:left="269" w:right="229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1. Эко – урок « О Красной  книге с почтением»</w:t>
            </w:r>
          </w:p>
          <w:p w:rsidR="00DC4540" w:rsidRPr="00DC4540" w:rsidRDefault="00DC4540" w:rsidP="00682B13">
            <w:pPr>
              <w:pStyle w:val="a4"/>
              <w:ind w:left="269" w:right="229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2. Подвижные игры на свежем воздухе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540" w:rsidRPr="00DC4540" w:rsidRDefault="00DC4540" w:rsidP="00682B13">
            <w:r w:rsidRPr="00DC4540"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 w:rsidRPr="00DC4540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C4540" w:rsidRPr="00DC4540" w:rsidTr="00682B13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540" w:rsidRPr="00DC4540" w:rsidRDefault="00DC4540" w:rsidP="00682B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540" w:rsidRPr="00DC4540" w:rsidRDefault="00DC4540" w:rsidP="00682B13">
            <w:pPr>
              <w:pStyle w:val="a4"/>
              <w:ind w:left="1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DC4540" w:rsidRPr="00DC4540" w:rsidRDefault="00DC4540" w:rsidP="00682B13">
            <w:pPr>
              <w:pStyle w:val="a4"/>
              <w:ind w:left="1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12.08.2025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540" w:rsidRPr="00DC4540" w:rsidRDefault="00DC4540" w:rsidP="00682B13">
            <w:pPr>
              <w:pStyle w:val="a4"/>
              <w:ind w:left="269" w:right="229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1. Инструктаж «Правила безопасности при подвижных спортивных играх»</w:t>
            </w:r>
          </w:p>
          <w:p w:rsidR="00DC4540" w:rsidRPr="00DC4540" w:rsidRDefault="00DC4540" w:rsidP="00682B13">
            <w:pPr>
              <w:pStyle w:val="a4"/>
              <w:ind w:left="269" w:right="229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2. Игра ”Доведи мяч до своего флажка”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540" w:rsidRPr="00DC4540" w:rsidRDefault="00DC4540" w:rsidP="00682B13">
            <w:r w:rsidRPr="00DC4540"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 w:rsidRPr="00DC4540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C4540" w:rsidRPr="00DC4540" w:rsidTr="00682B13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540" w:rsidRPr="00DC4540" w:rsidRDefault="00DC4540" w:rsidP="00682B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540" w:rsidRPr="00DC4540" w:rsidRDefault="00DC4540" w:rsidP="00682B13">
            <w:pPr>
              <w:pStyle w:val="a4"/>
              <w:ind w:left="1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DC4540" w:rsidRPr="00DC4540" w:rsidRDefault="00DC4540" w:rsidP="00682B13">
            <w:pPr>
              <w:pStyle w:val="a4"/>
              <w:ind w:left="1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13.08.2025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540" w:rsidRPr="00DC4540" w:rsidRDefault="00DC4540" w:rsidP="00682B13">
            <w:pPr>
              <w:pStyle w:val="a4"/>
              <w:ind w:left="269" w:right="229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1. Участие во Всероссийской акции «</w:t>
            </w:r>
            <w:proofErr w:type="gramStart"/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Своих</w:t>
            </w:r>
            <w:proofErr w:type="gramEnd"/>
            <w:r w:rsidRPr="00DC4540">
              <w:rPr>
                <w:rFonts w:ascii="Times New Roman" w:hAnsi="Times New Roman" w:cs="Times New Roman"/>
                <w:sz w:val="28"/>
                <w:szCs w:val="28"/>
              </w:rPr>
              <w:t xml:space="preserve"> не бросаем»</w:t>
            </w:r>
          </w:p>
          <w:p w:rsidR="00DC4540" w:rsidRPr="00DC4540" w:rsidRDefault="00DC4540" w:rsidP="00682B13">
            <w:pPr>
              <w:pStyle w:val="a4"/>
              <w:ind w:left="269" w:right="229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2. Беседа «Твои манеры»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540" w:rsidRPr="00DC4540" w:rsidRDefault="00DC4540" w:rsidP="00682B13">
            <w:r w:rsidRPr="00DC4540"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 w:rsidRPr="00DC4540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C4540" w:rsidRPr="00DC4540" w:rsidTr="00682B13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540" w:rsidRPr="00DC4540" w:rsidRDefault="00DC4540" w:rsidP="00682B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540" w:rsidRPr="00DC4540" w:rsidRDefault="00DC4540" w:rsidP="00682B13">
            <w:pPr>
              <w:pStyle w:val="a4"/>
              <w:ind w:left="1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DC4540" w:rsidRPr="00DC4540" w:rsidRDefault="00DC4540" w:rsidP="00682B13">
            <w:pPr>
              <w:pStyle w:val="a4"/>
              <w:ind w:left="1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14.08.2025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540" w:rsidRPr="00DC4540" w:rsidRDefault="00DC4540" w:rsidP="00682B13">
            <w:pPr>
              <w:pStyle w:val="a4"/>
              <w:ind w:left="269" w:right="229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1. Правила безопасности на спортивной площадке</w:t>
            </w:r>
          </w:p>
          <w:p w:rsidR="00DC4540" w:rsidRPr="00DC4540" w:rsidRDefault="00DC4540" w:rsidP="00682B13">
            <w:pPr>
              <w:pStyle w:val="a4"/>
              <w:ind w:left="269" w:right="229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2. Спортивная игра «Оранжевый мяч»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540" w:rsidRPr="00DC4540" w:rsidRDefault="00DC4540" w:rsidP="00682B13">
            <w:r w:rsidRPr="00DC4540"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 w:rsidRPr="00DC4540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C4540" w:rsidRPr="00DC4540" w:rsidTr="00682B13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540" w:rsidRPr="00DC4540" w:rsidRDefault="00DC4540" w:rsidP="00682B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540" w:rsidRPr="00DC4540" w:rsidRDefault="00DC4540" w:rsidP="00682B13">
            <w:pPr>
              <w:pStyle w:val="a4"/>
              <w:ind w:left="1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DC4540" w:rsidRPr="00DC4540" w:rsidRDefault="00DC4540" w:rsidP="00682B13">
            <w:pPr>
              <w:pStyle w:val="a4"/>
              <w:ind w:left="1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15.08.2025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540" w:rsidRPr="00DC4540" w:rsidRDefault="00DC4540" w:rsidP="00682B13">
            <w:pPr>
              <w:pStyle w:val="a4"/>
              <w:ind w:left="269" w:right="229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1. Подвижная игра «Казачата»</w:t>
            </w:r>
          </w:p>
          <w:p w:rsidR="00DC4540" w:rsidRPr="00DC4540" w:rsidRDefault="00DC4540" w:rsidP="00682B13">
            <w:pPr>
              <w:pStyle w:val="a4"/>
              <w:ind w:left="269" w:right="229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2. Правовое просвещение  «Основные права и обязанности ребенка».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540" w:rsidRPr="00DC4540" w:rsidRDefault="00DC4540" w:rsidP="00682B13">
            <w:r w:rsidRPr="00DC4540"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 w:rsidRPr="00DC4540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C4540" w:rsidRPr="00DC4540" w:rsidTr="00682B13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540" w:rsidRPr="00DC4540" w:rsidRDefault="00DC4540" w:rsidP="00682B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540" w:rsidRPr="00DC4540" w:rsidRDefault="00DC4540" w:rsidP="00682B13">
            <w:pPr>
              <w:pStyle w:val="a4"/>
              <w:ind w:left="1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DC4540" w:rsidRPr="00DC4540" w:rsidRDefault="00DC4540" w:rsidP="00682B13">
            <w:pPr>
              <w:pStyle w:val="a4"/>
              <w:ind w:left="1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18.08.2025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540" w:rsidRPr="00DC4540" w:rsidRDefault="00DC4540" w:rsidP="00682B13">
            <w:pPr>
              <w:pStyle w:val="a4"/>
              <w:ind w:left="269" w:right="229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1. Беседа «Правила поведения на дороге и железной дороге»</w:t>
            </w:r>
          </w:p>
          <w:p w:rsidR="00DC4540" w:rsidRPr="00DC4540" w:rsidRDefault="00DC4540" w:rsidP="00682B13">
            <w:pPr>
              <w:pStyle w:val="a4"/>
              <w:ind w:left="269" w:right="229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2. Акция «Мы – наследники победы» (уборка памятника «Неизвестному солдату»)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540" w:rsidRPr="00DC4540" w:rsidRDefault="00DC4540" w:rsidP="00682B13">
            <w:r w:rsidRPr="00DC4540"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 w:rsidRPr="00DC4540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C4540" w:rsidRPr="00DC4540" w:rsidTr="00682B13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540" w:rsidRPr="00DC4540" w:rsidRDefault="00DC4540" w:rsidP="00682B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540" w:rsidRPr="00DC4540" w:rsidRDefault="00DC4540" w:rsidP="00682B13">
            <w:pPr>
              <w:pStyle w:val="a4"/>
              <w:ind w:left="1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DC4540" w:rsidRPr="00DC4540" w:rsidRDefault="00DC4540" w:rsidP="00682B13">
            <w:pPr>
              <w:pStyle w:val="a4"/>
              <w:ind w:left="1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19.08.2025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540" w:rsidRPr="00DC4540" w:rsidRDefault="00DC4540" w:rsidP="00682B13">
            <w:pPr>
              <w:pStyle w:val="a4"/>
              <w:ind w:left="269" w:right="229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 xml:space="preserve">1. Викторина по правам детей </w:t>
            </w:r>
          </w:p>
          <w:p w:rsidR="00DC4540" w:rsidRPr="00DC4540" w:rsidRDefault="00DC4540" w:rsidP="00682B13">
            <w:pPr>
              <w:pStyle w:val="a4"/>
              <w:ind w:left="269" w:right="229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2. «Декларация прав ребенка в литературных произведениях»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540" w:rsidRPr="00DC4540" w:rsidRDefault="00DC4540" w:rsidP="00682B13">
            <w:r w:rsidRPr="00DC4540"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 w:rsidRPr="00DC4540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C4540" w:rsidRPr="00DC4540" w:rsidTr="00682B13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540" w:rsidRPr="00DC4540" w:rsidRDefault="00DC4540" w:rsidP="00682B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540" w:rsidRPr="00DC4540" w:rsidRDefault="00DC4540" w:rsidP="00682B13">
            <w:pPr>
              <w:pStyle w:val="a4"/>
              <w:ind w:left="1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DC4540" w:rsidRPr="00DC4540" w:rsidRDefault="00DC4540" w:rsidP="00682B13">
            <w:pPr>
              <w:pStyle w:val="a4"/>
              <w:ind w:left="1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20.08.2025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540" w:rsidRPr="00DC4540" w:rsidRDefault="00DC4540" w:rsidP="00682B13">
            <w:pPr>
              <w:pStyle w:val="a4"/>
              <w:ind w:left="269" w:right="229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1. Творческий час «Лето с книгой»: читаем, обсуждаем, рисуем, отдыхаем…</w:t>
            </w:r>
          </w:p>
          <w:p w:rsidR="00DC4540" w:rsidRPr="00DC4540" w:rsidRDefault="00DC4540" w:rsidP="00682B13">
            <w:pPr>
              <w:pStyle w:val="a4"/>
              <w:ind w:left="269" w:right="229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2. Беседа «Доброе отношение к животным»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540" w:rsidRPr="00DC4540" w:rsidRDefault="00DC4540" w:rsidP="00682B13">
            <w:r w:rsidRPr="00DC4540"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 w:rsidRPr="00DC4540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C4540" w:rsidRPr="00DC4540" w:rsidTr="00682B13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540" w:rsidRPr="00DC4540" w:rsidRDefault="00DC4540" w:rsidP="00682B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540" w:rsidRPr="00DC4540" w:rsidRDefault="00DC4540" w:rsidP="00682B13">
            <w:pPr>
              <w:pStyle w:val="a4"/>
              <w:ind w:left="1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DC4540" w:rsidRPr="00DC4540" w:rsidRDefault="00DC4540" w:rsidP="00682B13">
            <w:pPr>
              <w:pStyle w:val="a4"/>
              <w:ind w:left="1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21.08.2025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540" w:rsidRPr="00DC4540" w:rsidRDefault="00DC4540" w:rsidP="00682B13">
            <w:pPr>
              <w:pStyle w:val="a4"/>
              <w:ind w:left="269" w:right="229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Эко – урок « О Красной  книге с </w:t>
            </w:r>
            <w:r w:rsidRPr="00DC45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почтением»</w:t>
            </w:r>
          </w:p>
          <w:p w:rsidR="00DC4540" w:rsidRPr="00DC4540" w:rsidRDefault="00DC4540" w:rsidP="00682B13">
            <w:pPr>
              <w:pStyle w:val="a4"/>
              <w:ind w:left="269" w:right="229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2. Подвижные игры на свежем воздухе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540" w:rsidRPr="00DC4540" w:rsidRDefault="00DC4540" w:rsidP="00682B13">
            <w:r w:rsidRPr="00DC4540">
              <w:rPr>
                <w:sz w:val="28"/>
                <w:szCs w:val="28"/>
              </w:rPr>
              <w:lastRenderedPageBreak/>
              <w:t xml:space="preserve">Руководитель </w:t>
            </w:r>
            <w:r w:rsidRPr="00DC4540">
              <w:rPr>
                <w:sz w:val="28"/>
                <w:szCs w:val="28"/>
              </w:rPr>
              <w:lastRenderedPageBreak/>
              <w:t xml:space="preserve">площадки  Н.Е. </w:t>
            </w:r>
            <w:proofErr w:type="spellStart"/>
            <w:r w:rsidRPr="00DC4540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C4540" w:rsidRPr="00DC4540" w:rsidTr="00682B13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540" w:rsidRPr="00DC4540" w:rsidRDefault="00DC4540" w:rsidP="00682B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540" w:rsidRPr="00DC4540" w:rsidRDefault="00DC4540" w:rsidP="00682B13">
            <w:pPr>
              <w:pStyle w:val="a4"/>
              <w:ind w:left="1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DC4540" w:rsidRPr="00DC4540" w:rsidRDefault="00DC4540" w:rsidP="00682B13">
            <w:pPr>
              <w:pStyle w:val="a4"/>
              <w:ind w:left="1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22.08.2025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540" w:rsidRPr="00DC4540" w:rsidRDefault="00DC4540" w:rsidP="00682B13">
            <w:pPr>
              <w:pStyle w:val="a4"/>
              <w:ind w:left="269" w:right="229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1. Поход в ДК хутора Красная нива</w:t>
            </w:r>
          </w:p>
          <w:p w:rsidR="00DC4540" w:rsidRPr="00DC4540" w:rsidRDefault="00DC4540" w:rsidP="00682B13">
            <w:pPr>
              <w:pStyle w:val="a4"/>
              <w:ind w:left="269" w:right="229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2. Акция «День флага России»</w:t>
            </w:r>
          </w:p>
          <w:p w:rsidR="00DC4540" w:rsidRPr="00DC4540" w:rsidRDefault="00DC4540" w:rsidP="00682B13">
            <w:pPr>
              <w:pStyle w:val="a4"/>
              <w:ind w:left="269" w:right="229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3. Беседа «Правила поведения на дороге, при террористическом акте»</w:t>
            </w:r>
          </w:p>
          <w:p w:rsidR="00DC4540" w:rsidRPr="00DC4540" w:rsidRDefault="00DC4540" w:rsidP="00682B13">
            <w:pPr>
              <w:pStyle w:val="a4"/>
              <w:ind w:left="269" w:right="229"/>
              <w:rPr>
                <w:rFonts w:ascii="Times New Roman" w:hAnsi="Times New Roman" w:cs="Times New Roman"/>
                <w:sz w:val="28"/>
                <w:szCs w:val="28"/>
              </w:rPr>
            </w:pPr>
            <w:r w:rsidRPr="00DC4540">
              <w:rPr>
                <w:rFonts w:ascii="Times New Roman" w:hAnsi="Times New Roman" w:cs="Times New Roman"/>
                <w:sz w:val="28"/>
                <w:szCs w:val="28"/>
              </w:rPr>
              <w:t>4. Торжественное закрытие площадки «Летняя пора»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540" w:rsidRPr="00DC4540" w:rsidRDefault="00DC4540" w:rsidP="00682B13">
            <w:r w:rsidRPr="00DC4540"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 w:rsidRPr="00DC4540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</w:tbl>
    <w:p w:rsidR="00A627D8" w:rsidRDefault="00A627D8" w:rsidP="00A627D8">
      <w:pPr>
        <w:ind w:left="-284"/>
        <w:rPr>
          <w:sz w:val="28"/>
          <w:szCs w:val="32"/>
        </w:rPr>
      </w:pPr>
    </w:p>
    <w:p w:rsidR="00DC4540" w:rsidRDefault="00DC4540" w:rsidP="00A627D8">
      <w:pPr>
        <w:ind w:left="-284"/>
        <w:rPr>
          <w:sz w:val="28"/>
          <w:szCs w:val="32"/>
        </w:rPr>
      </w:pPr>
    </w:p>
    <w:p w:rsidR="00DC4540" w:rsidRDefault="00DC4540" w:rsidP="00A627D8">
      <w:pPr>
        <w:ind w:left="-284"/>
        <w:rPr>
          <w:sz w:val="28"/>
          <w:szCs w:val="32"/>
        </w:rPr>
      </w:pPr>
    </w:p>
    <w:p w:rsidR="00DC4540" w:rsidRDefault="00DC4540" w:rsidP="00A627D8">
      <w:pPr>
        <w:ind w:left="-284"/>
        <w:rPr>
          <w:sz w:val="28"/>
          <w:szCs w:val="32"/>
        </w:rPr>
      </w:pPr>
    </w:p>
    <w:p w:rsidR="00A627D8" w:rsidRPr="00655CA4" w:rsidRDefault="00DC4540" w:rsidP="00A627D8">
      <w:pPr>
        <w:ind w:left="-284"/>
        <w:jc w:val="center"/>
        <w:rPr>
          <w:sz w:val="28"/>
          <w:szCs w:val="32"/>
        </w:rPr>
      </w:pPr>
      <w:r>
        <w:rPr>
          <w:sz w:val="28"/>
          <w:szCs w:val="32"/>
        </w:rPr>
        <w:t>ИО з</w:t>
      </w:r>
      <w:r w:rsidR="00A627D8">
        <w:rPr>
          <w:sz w:val="28"/>
          <w:szCs w:val="32"/>
        </w:rPr>
        <w:t>аместител</w:t>
      </w:r>
      <w:r>
        <w:rPr>
          <w:sz w:val="28"/>
          <w:szCs w:val="32"/>
        </w:rPr>
        <w:t>я</w:t>
      </w:r>
      <w:r w:rsidR="00A627D8">
        <w:rPr>
          <w:sz w:val="28"/>
          <w:szCs w:val="32"/>
        </w:rPr>
        <w:t xml:space="preserve"> директора по </w:t>
      </w:r>
      <w:r>
        <w:rPr>
          <w:sz w:val="28"/>
          <w:szCs w:val="32"/>
        </w:rPr>
        <w:t>У</w:t>
      </w:r>
      <w:r w:rsidR="00A627D8">
        <w:rPr>
          <w:sz w:val="28"/>
          <w:szCs w:val="32"/>
        </w:rPr>
        <w:t xml:space="preserve">ВР                      </w:t>
      </w:r>
      <w:r w:rsidR="00A627D8" w:rsidRPr="00191AE4">
        <w:rPr>
          <w:sz w:val="28"/>
          <w:szCs w:val="32"/>
        </w:rPr>
        <w:t>Ю.А. Виноградова</w:t>
      </w:r>
    </w:p>
    <w:p w:rsidR="00A627D8" w:rsidRDefault="00A627D8" w:rsidP="00A627D8">
      <w:pPr>
        <w:rPr>
          <w:sz w:val="32"/>
          <w:szCs w:val="32"/>
        </w:rPr>
      </w:pPr>
    </w:p>
    <w:p w:rsidR="00280905" w:rsidRPr="00280905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4458" w:rsidRPr="00280905" w:rsidRDefault="00EA4458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8"/>
          <w:szCs w:val="28"/>
        </w:rPr>
      </w:pPr>
    </w:p>
    <w:sectPr w:rsidR="00EA4458" w:rsidRPr="00280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D477E"/>
    <w:multiLevelType w:val="hybridMultilevel"/>
    <w:tmpl w:val="71369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F3C0E"/>
    <w:multiLevelType w:val="hybridMultilevel"/>
    <w:tmpl w:val="CF64B57E"/>
    <w:lvl w:ilvl="0" w:tplc="55E22398">
      <w:start w:val="5"/>
      <w:numFmt w:val="decimal"/>
      <w:lvlText w:val="%1.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5EDA1185"/>
    <w:multiLevelType w:val="hybridMultilevel"/>
    <w:tmpl w:val="A4365A92"/>
    <w:lvl w:ilvl="0" w:tplc="A37A0C70">
      <w:start w:val="9"/>
      <w:numFmt w:val="bullet"/>
      <w:lvlText w:val=""/>
      <w:lvlJc w:val="left"/>
      <w:pPr>
        <w:ind w:left="7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>
    <w:nsid w:val="686418B5"/>
    <w:multiLevelType w:val="hybridMultilevel"/>
    <w:tmpl w:val="32F2D7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282214"/>
    <w:multiLevelType w:val="hybridMultilevel"/>
    <w:tmpl w:val="6862FE26"/>
    <w:lvl w:ilvl="0" w:tplc="EC1C7D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740"/>
    <w:rsid w:val="00095307"/>
    <w:rsid w:val="00280905"/>
    <w:rsid w:val="003423D8"/>
    <w:rsid w:val="00746700"/>
    <w:rsid w:val="009E2D52"/>
    <w:rsid w:val="00A627D8"/>
    <w:rsid w:val="00CA544C"/>
    <w:rsid w:val="00D203E7"/>
    <w:rsid w:val="00DC4540"/>
    <w:rsid w:val="00E00740"/>
    <w:rsid w:val="00EA4458"/>
    <w:rsid w:val="00EC4E7A"/>
    <w:rsid w:val="00F7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0905"/>
    <w:pPr>
      <w:spacing w:before="100" w:beforeAutospacing="1" w:after="100" w:afterAutospacing="1"/>
    </w:pPr>
  </w:style>
  <w:style w:type="paragraph" w:styleId="a4">
    <w:name w:val="No Spacing"/>
    <w:link w:val="a5"/>
    <w:qFormat/>
    <w:rsid w:val="00280905"/>
    <w:pPr>
      <w:spacing w:after="0" w:line="240" w:lineRule="auto"/>
    </w:pPr>
  </w:style>
  <w:style w:type="character" w:styleId="a6">
    <w:name w:val="Hyperlink"/>
    <w:unhideWhenUsed/>
    <w:rsid w:val="00280905"/>
    <w:rPr>
      <w:color w:val="0000FF"/>
      <w:u w:val="single"/>
    </w:rPr>
  </w:style>
  <w:style w:type="table" w:styleId="a7">
    <w:name w:val="Table Grid"/>
    <w:basedOn w:val="a1"/>
    <w:uiPriority w:val="59"/>
    <w:rsid w:val="00A62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627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75E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5E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4"/>
    <w:locked/>
    <w:rsid w:val="007467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0905"/>
    <w:pPr>
      <w:spacing w:before="100" w:beforeAutospacing="1" w:after="100" w:afterAutospacing="1"/>
    </w:pPr>
  </w:style>
  <w:style w:type="paragraph" w:styleId="a4">
    <w:name w:val="No Spacing"/>
    <w:link w:val="a5"/>
    <w:qFormat/>
    <w:rsid w:val="00280905"/>
    <w:pPr>
      <w:spacing w:after="0" w:line="240" w:lineRule="auto"/>
    </w:pPr>
  </w:style>
  <w:style w:type="character" w:styleId="a6">
    <w:name w:val="Hyperlink"/>
    <w:unhideWhenUsed/>
    <w:rsid w:val="00280905"/>
    <w:rPr>
      <w:color w:val="0000FF"/>
      <w:u w:val="single"/>
    </w:rPr>
  </w:style>
  <w:style w:type="table" w:styleId="a7">
    <w:name w:val="Table Grid"/>
    <w:basedOn w:val="a1"/>
    <w:uiPriority w:val="59"/>
    <w:rsid w:val="00A62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627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75E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5E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4"/>
    <w:locked/>
    <w:rsid w:val="00746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8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11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90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0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48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42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81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5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4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osh6-krasnaia-niva.schoolkrasnod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6@bru.kuban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3169</Words>
  <Characters>18069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Масяня</dc:creator>
  <cp:keywords/>
  <dc:description/>
  <cp:lastModifiedBy>RePack by Diakov</cp:lastModifiedBy>
  <cp:revision>9</cp:revision>
  <cp:lastPrinted>2025-05-30T07:23:00Z</cp:lastPrinted>
  <dcterms:created xsi:type="dcterms:W3CDTF">2022-05-25T11:22:00Z</dcterms:created>
  <dcterms:modified xsi:type="dcterms:W3CDTF">2025-05-30T08:00:00Z</dcterms:modified>
</cp:coreProperties>
</file>