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6E" w:rsidRPr="00667A6E" w:rsidRDefault="00667A6E" w:rsidP="00667A6E">
      <w:pPr>
        <w:ind w:left="-284" w:right="-143"/>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 ОСНОВНАЯ ОБЩЕОБРАЗОВАТЕЛЬНАЯ ШКОЛА №6 ИМЕНИ М.В. МАСЛИВЕЦ МУНИЦИПАЛЬНОГО ОБРАЗОВАНИЯ БРЮХОВЕЦКИЙ РАЙОН</w:t>
      </w:r>
    </w:p>
    <w:p w:rsidR="00667A6E" w:rsidRDefault="00667A6E" w:rsidP="00667A6E">
      <w:pPr>
        <w:pStyle w:val="ae"/>
        <w:ind w:left="4962"/>
        <w:rPr>
          <w:rFonts w:ascii="Times New Roman" w:hAnsi="Times New Roman"/>
          <w:sz w:val="28"/>
        </w:rPr>
      </w:pPr>
      <w:r>
        <w:rPr>
          <w:rFonts w:ascii="Times New Roman" w:hAnsi="Times New Roman"/>
          <w:sz w:val="28"/>
        </w:rPr>
        <w:t>Утверждаю</w:t>
      </w:r>
    </w:p>
    <w:p w:rsidR="00667A6E" w:rsidRDefault="00667A6E" w:rsidP="00667A6E">
      <w:pPr>
        <w:pStyle w:val="ae"/>
        <w:ind w:left="4962"/>
        <w:rPr>
          <w:rFonts w:ascii="Times New Roman" w:hAnsi="Times New Roman"/>
          <w:sz w:val="28"/>
        </w:rPr>
      </w:pPr>
      <w:r>
        <w:rPr>
          <w:rFonts w:ascii="Times New Roman" w:hAnsi="Times New Roman"/>
          <w:sz w:val="28"/>
        </w:rPr>
        <w:t>Директор МБОУ ООШ №6</w:t>
      </w:r>
    </w:p>
    <w:p w:rsidR="00667A6E" w:rsidRDefault="00667A6E" w:rsidP="00667A6E">
      <w:pPr>
        <w:pStyle w:val="ae"/>
        <w:ind w:left="4962"/>
        <w:rPr>
          <w:rFonts w:ascii="Times New Roman" w:hAnsi="Times New Roman"/>
          <w:sz w:val="28"/>
        </w:rPr>
      </w:pPr>
      <w:r>
        <w:rPr>
          <w:rFonts w:ascii="Times New Roman" w:hAnsi="Times New Roman"/>
          <w:sz w:val="28"/>
        </w:rPr>
        <w:t xml:space="preserve">_______________ А.В. </w:t>
      </w:r>
      <w:proofErr w:type="spellStart"/>
      <w:r>
        <w:rPr>
          <w:rFonts w:ascii="Times New Roman" w:hAnsi="Times New Roman"/>
          <w:sz w:val="28"/>
        </w:rPr>
        <w:t>Полоус</w:t>
      </w:r>
      <w:proofErr w:type="spellEnd"/>
    </w:p>
    <w:p w:rsidR="00667A6E" w:rsidRDefault="00667A6E" w:rsidP="00667A6E">
      <w:pPr>
        <w:pStyle w:val="ae"/>
        <w:ind w:left="4962"/>
        <w:rPr>
          <w:rFonts w:ascii="Times New Roman" w:hAnsi="Times New Roman"/>
          <w:sz w:val="28"/>
        </w:rPr>
      </w:pPr>
      <w:r>
        <w:rPr>
          <w:rFonts w:ascii="Times New Roman" w:hAnsi="Times New Roman"/>
          <w:sz w:val="28"/>
        </w:rPr>
        <w:t>«___» _____________ 2024г.</w:t>
      </w:r>
    </w:p>
    <w:p w:rsid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p>
    <w:p w:rsidR="00B234C5" w:rsidRDefault="00B234C5" w:rsidP="00DC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32"/>
          <w:szCs w:val="32"/>
          <w:lang w:eastAsia="ru-RU"/>
        </w:rPr>
      </w:pPr>
    </w:p>
    <w:p w:rsidR="00B234C5" w:rsidRPr="003C5DF1"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3C5DF1">
        <w:rPr>
          <w:rFonts w:ascii="Times New Roman" w:eastAsia="Times New Roman" w:hAnsi="Times New Roman"/>
          <w:b/>
          <w:sz w:val="32"/>
          <w:szCs w:val="32"/>
          <w:lang w:eastAsia="ru-RU"/>
        </w:rPr>
        <w:t>УСТАВ</w:t>
      </w:r>
    </w:p>
    <w:p w:rsidR="00B234C5" w:rsidRPr="00201A7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10"/>
          <w:sz w:val="32"/>
          <w:szCs w:val="32"/>
          <w:lang w:eastAsia="ru-RU"/>
        </w:rPr>
      </w:pPr>
      <w:r>
        <w:rPr>
          <w:rFonts w:ascii="Times New Roman" w:eastAsia="Times New Roman" w:hAnsi="Times New Roman"/>
          <w:b/>
          <w:spacing w:val="-10"/>
          <w:sz w:val="32"/>
          <w:szCs w:val="32"/>
          <w:lang w:eastAsia="ru-RU"/>
        </w:rPr>
        <w:t xml:space="preserve">  ВОЕННО-ПАТРИОТИЧЕСКОГО ОТРЯДА «ЮНАРМИЯ»</w:t>
      </w:r>
      <w:r w:rsidRPr="00201A7E">
        <w:rPr>
          <w:rFonts w:ascii="Times New Roman" w:eastAsia="Times New Roman" w:hAnsi="Times New Roman"/>
          <w:b/>
          <w:spacing w:val="-10"/>
          <w:sz w:val="32"/>
          <w:szCs w:val="32"/>
          <w:lang w:eastAsia="ru-RU"/>
        </w:rPr>
        <w:t xml:space="preserve"> </w:t>
      </w:r>
    </w:p>
    <w:p w:rsidR="00B234C5" w:rsidRPr="002B4BDE"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pacing w:val="-10"/>
          <w:sz w:val="32"/>
          <w:szCs w:val="32"/>
          <w:lang w:eastAsia="ru-RU"/>
        </w:rPr>
        <w:t xml:space="preserve">МБОУ </w:t>
      </w:r>
      <w:r w:rsidR="00667A6E">
        <w:rPr>
          <w:rFonts w:ascii="Times New Roman" w:eastAsia="Times New Roman" w:hAnsi="Times New Roman"/>
          <w:b/>
          <w:spacing w:val="-10"/>
          <w:sz w:val="32"/>
          <w:szCs w:val="32"/>
          <w:lang w:eastAsia="ru-RU"/>
        </w:rPr>
        <w:t>О</w:t>
      </w:r>
      <w:r>
        <w:rPr>
          <w:rFonts w:ascii="Times New Roman" w:eastAsia="Times New Roman" w:hAnsi="Times New Roman"/>
          <w:b/>
          <w:spacing w:val="-10"/>
          <w:sz w:val="32"/>
          <w:szCs w:val="32"/>
          <w:lang w:eastAsia="ru-RU"/>
        </w:rPr>
        <w:t>ОШ №</w:t>
      </w:r>
      <w:r w:rsidR="00667A6E">
        <w:rPr>
          <w:rFonts w:ascii="Times New Roman" w:eastAsia="Times New Roman" w:hAnsi="Times New Roman"/>
          <w:b/>
          <w:spacing w:val="-10"/>
          <w:sz w:val="32"/>
          <w:szCs w:val="32"/>
          <w:lang w:eastAsia="ru-RU"/>
        </w:rPr>
        <w:t xml:space="preserve">6 имени М.В. </w:t>
      </w:r>
      <w:proofErr w:type="spellStart"/>
      <w:r w:rsidR="00667A6E">
        <w:rPr>
          <w:rFonts w:ascii="Times New Roman" w:eastAsia="Times New Roman" w:hAnsi="Times New Roman"/>
          <w:b/>
          <w:spacing w:val="-10"/>
          <w:sz w:val="32"/>
          <w:szCs w:val="32"/>
          <w:lang w:eastAsia="ru-RU"/>
        </w:rPr>
        <w:t>Масливец</w:t>
      </w:r>
      <w:proofErr w:type="spellEnd"/>
      <w:r>
        <w:rPr>
          <w:rFonts w:ascii="Times New Roman" w:eastAsia="Times New Roman" w:hAnsi="Times New Roman"/>
          <w:b/>
          <w:spacing w:val="-10"/>
          <w:sz w:val="32"/>
          <w:szCs w:val="32"/>
          <w:lang w:eastAsia="ru-RU"/>
        </w:rPr>
        <w:t xml:space="preserve">                                 </w:t>
      </w:r>
    </w:p>
    <w:p w:rsidR="00B234C5" w:rsidRPr="00B234C5"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lang w:eastAsia="ru-RU"/>
        </w:rPr>
      </w:pPr>
      <w:r w:rsidRPr="002B4BDE">
        <w:rPr>
          <w:rFonts w:ascii="Times New Roman" w:eastAsia="Times New Roman" w:hAnsi="Times New Roman"/>
          <w:sz w:val="28"/>
          <w:szCs w:val="28"/>
          <w:lang w:eastAsia="ru-RU"/>
        </w:rPr>
        <w:t xml:space="preserve">                                   </w:t>
      </w:r>
    </w:p>
    <w:p w:rsidR="00B234C5" w:rsidRPr="00956930" w:rsidRDefault="00B234C5" w:rsidP="00B234C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1. </w:t>
      </w:r>
      <w:r>
        <w:rPr>
          <w:rFonts w:ascii="Times New Roman" w:eastAsia="Times New Roman" w:hAnsi="Times New Roman"/>
          <w:b/>
          <w:sz w:val="28"/>
          <w:szCs w:val="28"/>
          <w:lang w:eastAsia="ru-RU"/>
        </w:rPr>
        <w:t>Общие положения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1.1. </w:t>
      </w:r>
      <w:r>
        <w:rPr>
          <w:rFonts w:ascii="Times New Roman" w:eastAsia="Times New Roman" w:hAnsi="Times New Roman"/>
          <w:sz w:val="28"/>
          <w:szCs w:val="28"/>
          <w:lang w:eastAsia="ru-RU"/>
        </w:rPr>
        <w:t>Военно-патриотический отряд</w:t>
      </w:r>
      <w:r w:rsidRPr="00956930">
        <w:rPr>
          <w:rFonts w:ascii="Times New Roman" w:eastAsia="Times New Roman" w:hAnsi="Times New Roman"/>
          <w:sz w:val="28"/>
          <w:szCs w:val="28"/>
          <w:lang w:eastAsia="ru-RU"/>
        </w:rPr>
        <w:t xml:space="preserve"> «ЮНАРМИЯ»</w:t>
      </w:r>
      <w:r w:rsidRPr="00956930">
        <w:rPr>
          <w:rFonts w:ascii="Times New Roman" w:eastAsia="Times New Roman" w:hAnsi="Times New Roman"/>
          <w:b/>
          <w:sz w:val="28"/>
          <w:szCs w:val="28"/>
          <w:lang w:eastAsia="ru-RU"/>
        </w:rPr>
        <w:t xml:space="preserve"> </w:t>
      </w:r>
      <w:r w:rsidRPr="00956930">
        <w:rPr>
          <w:rFonts w:ascii="Times New Roman" w:eastAsia="Times New Roman" w:hAnsi="Times New Roman"/>
          <w:sz w:val="28"/>
          <w:szCs w:val="28"/>
          <w:lang w:eastAsia="ru-RU"/>
        </w:rPr>
        <w:t xml:space="preserve">(в дальнейшем именуемое Движение), </w:t>
      </w:r>
      <w:r w:rsidRPr="00956930">
        <w:rPr>
          <w:rFonts w:ascii="Times New Roman" w:hAnsi="Times New Roman"/>
          <w:sz w:val="28"/>
          <w:szCs w:val="28"/>
        </w:rPr>
        <w:t xml:space="preserve">является общественным объединением </w:t>
      </w:r>
      <w:r>
        <w:rPr>
          <w:rFonts w:ascii="Times New Roman" w:hAnsi="Times New Roman"/>
          <w:sz w:val="28"/>
          <w:szCs w:val="28"/>
        </w:rPr>
        <w:t>учащихся 8-</w:t>
      </w:r>
      <w:r w:rsidR="00667A6E">
        <w:rPr>
          <w:rFonts w:ascii="Times New Roman" w:hAnsi="Times New Roman"/>
          <w:sz w:val="28"/>
          <w:szCs w:val="28"/>
        </w:rPr>
        <w:t>9</w:t>
      </w:r>
      <w:r>
        <w:rPr>
          <w:rFonts w:ascii="Times New Roman" w:hAnsi="Times New Roman"/>
          <w:sz w:val="28"/>
          <w:szCs w:val="28"/>
        </w:rPr>
        <w:t xml:space="preserve"> классов школы</w:t>
      </w:r>
      <w:r w:rsidRPr="00956930">
        <w:rPr>
          <w:rFonts w:ascii="Times New Roman" w:hAnsi="Times New Roman"/>
          <w:sz w:val="28"/>
          <w:szCs w:val="28"/>
        </w:rPr>
        <w:t>, созданным на основе совместной деятельности для достижения уставных целей.</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1.2. Полное официальное наименование Движения: </w:t>
      </w:r>
      <w:r>
        <w:rPr>
          <w:rFonts w:ascii="Times New Roman" w:eastAsia="Times New Roman" w:hAnsi="Times New Roman"/>
          <w:sz w:val="28"/>
          <w:szCs w:val="28"/>
          <w:lang w:eastAsia="ru-RU"/>
        </w:rPr>
        <w:t>В</w:t>
      </w:r>
      <w:r w:rsidRPr="00956930">
        <w:rPr>
          <w:rFonts w:ascii="Times New Roman" w:eastAsia="Times New Roman" w:hAnsi="Times New Roman"/>
          <w:sz w:val="28"/>
          <w:szCs w:val="28"/>
          <w:lang w:eastAsia="ru-RU"/>
        </w:rPr>
        <w:t>оенно-патриотическ</w:t>
      </w:r>
      <w:r>
        <w:rPr>
          <w:rFonts w:ascii="Times New Roman" w:eastAsia="Times New Roman" w:hAnsi="Times New Roman"/>
          <w:sz w:val="28"/>
          <w:szCs w:val="28"/>
          <w:lang w:eastAsia="ru-RU"/>
        </w:rPr>
        <w:t>ий</w:t>
      </w:r>
      <w:r w:rsidRPr="0095693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отряд </w:t>
      </w:r>
      <w:r w:rsidRPr="00956930">
        <w:rPr>
          <w:rFonts w:ascii="Times New Roman" w:eastAsia="Times New Roman" w:hAnsi="Times New Roman"/>
          <w:sz w:val="28"/>
          <w:szCs w:val="28"/>
          <w:lang w:eastAsia="ru-RU"/>
        </w:rPr>
        <w:t xml:space="preserve"> «ЮНАРМИЯ».</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Сокращенное официальное наименование Движения: ВВПОД «ЮНАРМИЯ».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1.3. </w:t>
      </w:r>
      <w:r>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1.4. Деятельность </w:t>
      </w:r>
      <w:r>
        <w:rPr>
          <w:rFonts w:ascii="Times New Roman" w:eastAsia="Times New Roman" w:hAnsi="Times New Roman"/>
          <w:sz w:val="28"/>
          <w:szCs w:val="28"/>
          <w:lang w:eastAsia="ru-RU"/>
        </w:rPr>
        <w:t>отряда</w:t>
      </w:r>
      <w:r w:rsidRPr="00956930">
        <w:rPr>
          <w:rFonts w:ascii="Times New Roman" w:eastAsia="Times New Roman" w:hAnsi="Times New Roman"/>
          <w:sz w:val="28"/>
          <w:szCs w:val="28"/>
          <w:lang w:eastAsia="ru-RU"/>
        </w:rPr>
        <w:t xml:space="preserve"> основывается на принципах добровольности, равноправия, самоуправления и законности.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1.5. С момента государственной регистрации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956930">
        <w:rPr>
          <w:rFonts w:ascii="Times New Roman" w:eastAsia="Times New Roman" w:hAnsi="Times New Roman"/>
          <w:sz w:val="28"/>
          <w:szCs w:val="28"/>
          <w:lang w:eastAsia="ru-RU"/>
        </w:rPr>
        <w:t>нести гражданские обязанности</w:t>
      </w:r>
      <w:proofErr w:type="gramEnd"/>
      <w:r w:rsidRPr="00956930">
        <w:rPr>
          <w:rFonts w:ascii="Times New Roman" w:eastAsia="Times New Roman" w:hAnsi="Times New Roman"/>
          <w:sz w:val="28"/>
          <w:szCs w:val="28"/>
          <w:lang w:eastAsia="ru-RU"/>
        </w:rPr>
        <w:t>, быть истцом и ответчиком в суде.</w:t>
      </w:r>
    </w:p>
    <w:p w:rsidR="00B234C5" w:rsidRPr="00956930" w:rsidRDefault="00B234C5" w:rsidP="00B234C5">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1.6. 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самостоятельный баланс, расчетные и другие счета, включая валютный, круглую печать со своим наименованием, штампы и бланки.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1.7. 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rPr>
      </w:pPr>
      <w:r w:rsidRPr="00956930">
        <w:rPr>
          <w:rFonts w:ascii="Times New Roman" w:eastAsia="Times New Roman" w:hAnsi="Times New Roman"/>
          <w:sz w:val="28"/>
          <w:szCs w:val="28"/>
          <w:lang w:eastAsia="ru-RU"/>
        </w:rPr>
        <w:lastRenderedPageBreak/>
        <w:t>1.8. </w:t>
      </w:r>
      <w:r w:rsidRPr="00956930">
        <w:rPr>
          <w:rFonts w:ascii="Times New Roman" w:hAnsi="Times New Roman"/>
          <w:color w:val="000000"/>
          <w:sz w:val="28"/>
          <w:szCs w:val="28"/>
        </w:rPr>
        <w:t xml:space="preserve">Эмблема </w:t>
      </w:r>
      <w:r w:rsidR="00931602">
        <w:rPr>
          <w:rFonts w:ascii="Times New Roman" w:hAnsi="Times New Roman"/>
          <w:color w:val="000000"/>
          <w:sz w:val="28"/>
          <w:szCs w:val="28"/>
        </w:rPr>
        <w:t>юнармейцев</w:t>
      </w:r>
      <w:r w:rsidRPr="00956930">
        <w:rPr>
          <w:rFonts w:ascii="Times New Roman" w:hAnsi="Times New Roman"/>
          <w:color w:val="000000"/>
          <w:sz w:val="28"/>
          <w:szCs w:val="28"/>
        </w:rPr>
        <w:t xml:space="preserve">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w:t>
      </w:r>
      <w:r>
        <w:rPr>
          <w:rFonts w:ascii="Times New Roman" w:hAnsi="Times New Roman"/>
          <w:color w:val="000000"/>
          <w:sz w:val="28"/>
          <w:szCs w:val="28"/>
        </w:rPr>
        <w:t>ета. Под ней надпись «ЮНАРМИЯ». </w:t>
      </w:r>
      <w:r w:rsidRPr="00956930">
        <w:rPr>
          <w:rFonts w:ascii="Times New Roman" w:hAnsi="Times New Roman"/>
          <w:color w:val="000000"/>
          <w:sz w:val="28"/>
          <w:szCs w:val="28"/>
        </w:rPr>
        <w:t>Окантовка</w:t>
      </w:r>
      <w:r>
        <w:rPr>
          <w:rFonts w:ascii="Times New Roman" w:hAnsi="Times New Roman"/>
          <w:color w:val="000000"/>
          <w:sz w:val="28"/>
          <w:szCs w:val="28"/>
        </w:rPr>
        <w:t> </w:t>
      </w:r>
      <w:r w:rsidRPr="00956930">
        <w:rPr>
          <w:rFonts w:ascii="Times New Roman" w:hAnsi="Times New Roman"/>
          <w:color w:val="000000"/>
          <w:sz w:val="28"/>
          <w:szCs w:val="28"/>
        </w:rPr>
        <w:t>эмблемы</w:t>
      </w:r>
      <w:r>
        <w:rPr>
          <w:rFonts w:ascii="Times New Roman" w:hAnsi="Times New Roman"/>
          <w:color w:val="000000"/>
          <w:sz w:val="28"/>
          <w:szCs w:val="28"/>
        </w:rPr>
        <w:t> </w:t>
      </w:r>
      <w:r w:rsidRPr="00956930">
        <w:rPr>
          <w:rFonts w:ascii="Times New Roman" w:hAnsi="Times New Roman"/>
          <w:color w:val="000000"/>
          <w:sz w:val="28"/>
          <w:szCs w:val="28"/>
        </w:rPr>
        <w:t>и</w:t>
      </w:r>
      <w:r>
        <w:rPr>
          <w:rFonts w:ascii="Times New Roman" w:hAnsi="Times New Roman"/>
          <w:color w:val="000000"/>
          <w:sz w:val="28"/>
          <w:szCs w:val="28"/>
        </w:rPr>
        <w:t> </w:t>
      </w:r>
      <w:r w:rsidRPr="00956930">
        <w:rPr>
          <w:rFonts w:ascii="Times New Roman" w:hAnsi="Times New Roman"/>
          <w:color w:val="000000"/>
          <w:sz w:val="28"/>
          <w:szCs w:val="28"/>
        </w:rPr>
        <w:t>надпись выполнены серебряным </w:t>
      </w:r>
      <w:r>
        <w:rPr>
          <w:rFonts w:ascii="Times New Roman" w:hAnsi="Times New Roman"/>
          <w:color w:val="000000"/>
          <w:sz w:val="28"/>
          <w:szCs w:val="28"/>
        </w:rPr>
        <w:t xml:space="preserve"> </w:t>
      </w:r>
      <w:r w:rsidRPr="00956930">
        <w:rPr>
          <w:rFonts w:ascii="Times New Roman" w:hAnsi="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B234C5" w:rsidRPr="00956930"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1.9. Место нахождения постоянно действующего руководящего органа (Главного штаба) Движения – </w:t>
      </w:r>
      <w:r w:rsidR="00931602">
        <w:rPr>
          <w:rFonts w:ascii="Times New Roman" w:eastAsia="Times New Roman" w:hAnsi="Times New Roman"/>
          <w:sz w:val="28"/>
          <w:szCs w:val="28"/>
          <w:lang w:eastAsia="ru-RU"/>
        </w:rPr>
        <w:t xml:space="preserve">Краснодарский край, </w:t>
      </w:r>
      <w:proofErr w:type="spellStart"/>
      <w:r w:rsidR="00931602">
        <w:rPr>
          <w:rFonts w:ascii="Times New Roman" w:eastAsia="Times New Roman" w:hAnsi="Times New Roman"/>
          <w:sz w:val="28"/>
          <w:szCs w:val="28"/>
          <w:lang w:eastAsia="ru-RU"/>
        </w:rPr>
        <w:t>Брюховецкий</w:t>
      </w:r>
      <w:proofErr w:type="spellEnd"/>
      <w:r w:rsidR="00931602">
        <w:rPr>
          <w:rFonts w:ascii="Times New Roman" w:eastAsia="Times New Roman" w:hAnsi="Times New Roman"/>
          <w:sz w:val="28"/>
          <w:szCs w:val="28"/>
          <w:lang w:eastAsia="ru-RU"/>
        </w:rPr>
        <w:t xml:space="preserve"> район, </w:t>
      </w:r>
      <w:r w:rsidR="00667A6E">
        <w:rPr>
          <w:rFonts w:ascii="Times New Roman" w:eastAsia="Times New Roman" w:hAnsi="Times New Roman"/>
          <w:sz w:val="28"/>
          <w:szCs w:val="28"/>
          <w:lang w:eastAsia="ru-RU"/>
        </w:rPr>
        <w:t>хутор Красная Нива</w:t>
      </w:r>
      <w:r w:rsidR="00931602">
        <w:rPr>
          <w:rFonts w:ascii="Times New Roman" w:eastAsia="Times New Roman" w:hAnsi="Times New Roman"/>
          <w:sz w:val="28"/>
          <w:szCs w:val="28"/>
          <w:lang w:eastAsia="ru-RU"/>
        </w:rPr>
        <w:t xml:space="preserve">, улица </w:t>
      </w:r>
      <w:r w:rsidR="00667A6E">
        <w:rPr>
          <w:rFonts w:ascii="Times New Roman" w:eastAsia="Times New Roman" w:hAnsi="Times New Roman"/>
          <w:sz w:val="28"/>
          <w:szCs w:val="28"/>
          <w:lang w:eastAsia="ru-RU"/>
        </w:rPr>
        <w:t>Длинная, 117</w:t>
      </w:r>
      <w:r w:rsidR="00DC4DD2">
        <w:rPr>
          <w:rFonts w:ascii="Times New Roman" w:eastAsia="Times New Roman" w:hAnsi="Times New Roman"/>
          <w:sz w:val="28"/>
          <w:szCs w:val="28"/>
          <w:lang w:eastAsia="ru-RU"/>
        </w:rPr>
        <w:t xml:space="preserve">, </w:t>
      </w:r>
      <w:r w:rsidR="00931602">
        <w:rPr>
          <w:rFonts w:ascii="Times New Roman" w:eastAsia="Times New Roman" w:hAnsi="Times New Roman"/>
          <w:sz w:val="28"/>
          <w:szCs w:val="28"/>
          <w:lang w:eastAsia="ru-RU"/>
        </w:rPr>
        <w:t xml:space="preserve"> МБОУ </w:t>
      </w:r>
      <w:r w:rsidR="00667A6E">
        <w:rPr>
          <w:rFonts w:ascii="Times New Roman" w:eastAsia="Times New Roman" w:hAnsi="Times New Roman"/>
          <w:sz w:val="28"/>
          <w:szCs w:val="28"/>
          <w:lang w:eastAsia="ru-RU"/>
        </w:rPr>
        <w:t>О</w:t>
      </w:r>
      <w:r w:rsidR="00931602">
        <w:rPr>
          <w:rFonts w:ascii="Times New Roman" w:eastAsia="Times New Roman" w:hAnsi="Times New Roman"/>
          <w:sz w:val="28"/>
          <w:szCs w:val="28"/>
          <w:lang w:eastAsia="ru-RU"/>
        </w:rPr>
        <w:t>ОШ №</w:t>
      </w:r>
      <w:r w:rsidR="00667A6E">
        <w:rPr>
          <w:rFonts w:ascii="Times New Roman" w:eastAsia="Times New Roman" w:hAnsi="Times New Roman"/>
          <w:sz w:val="28"/>
          <w:szCs w:val="28"/>
          <w:lang w:eastAsia="ru-RU"/>
        </w:rPr>
        <w:t xml:space="preserve">6 имени М.В. </w:t>
      </w:r>
      <w:proofErr w:type="spellStart"/>
      <w:r w:rsidR="00667A6E">
        <w:rPr>
          <w:rFonts w:ascii="Times New Roman" w:eastAsia="Times New Roman" w:hAnsi="Times New Roman"/>
          <w:sz w:val="28"/>
          <w:szCs w:val="28"/>
          <w:lang w:eastAsia="ru-RU"/>
        </w:rPr>
        <w:t>Масливец</w:t>
      </w:r>
      <w:proofErr w:type="spellEnd"/>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2. Цели и задачи </w:t>
      </w:r>
      <w:r w:rsidR="00931602">
        <w:rPr>
          <w:rFonts w:ascii="Times New Roman" w:eastAsia="Times New Roman" w:hAnsi="Times New Roman"/>
          <w:b/>
          <w:sz w:val="28"/>
          <w:szCs w:val="28"/>
          <w:lang w:eastAsia="ru-RU"/>
        </w:rPr>
        <w:t>отряда «</w:t>
      </w:r>
      <w:proofErr w:type="spellStart"/>
      <w:r w:rsidR="00931602">
        <w:rPr>
          <w:rFonts w:ascii="Times New Roman" w:eastAsia="Times New Roman" w:hAnsi="Times New Roman"/>
          <w:b/>
          <w:sz w:val="28"/>
          <w:szCs w:val="28"/>
          <w:lang w:eastAsia="ru-RU"/>
        </w:rPr>
        <w:t>Юнармия</w:t>
      </w:r>
      <w:proofErr w:type="spellEnd"/>
      <w:r w:rsidR="00931602">
        <w:rPr>
          <w:rFonts w:ascii="Times New Roman" w:eastAsia="Times New Roman" w:hAnsi="Times New Roman"/>
          <w:b/>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 участие в реализации государственной молодежной политики Российской Федерации</w:t>
      </w:r>
      <w:r w:rsidR="00931602">
        <w:rPr>
          <w:rFonts w:ascii="Times New Roman" w:eastAsia="Times New Roman" w:hAnsi="Times New Roman"/>
          <w:sz w:val="28"/>
          <w:szCs w:val="28"/>
          <w:lang w:eastAsia="ru-RU"/>
        </w:rPr>
        <w:t>, Кубани</w:t>
      </w:r>
      <w:r w:rsidRPr="00956930">
        <w:rPr>
          <w:rFonts w:ascii="Times New Roman" w:eastAsia="Times New Roman" w:hAnsi="Times New Roman"/>
          <w:sz w:val="28"/>
          <w:szCs w:val="28"/>
          <w:lang w:eastAsia="ru-RU"/>
        </w:rPr>
        <w:t>;</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3) повышение </w:t>
      </w:r>
      <w:r w:rsidRPr="00956930">
        <w:rPr>
          <w:rFonts w:ascii="Times New Roman" w:hAnsi="Times New Roman"/>
          <w:sz w:val="28"/>
          <w:szCs w:val="28"/>
        </w:rPr>
        <w:t xml:space="preserve">в </w:t>
      </w:r>
      <w:r w:rsidR="00931602">
        <w:rPr>
          <w:rFonts w:ascii="Times New Roman" w:hAnsi="Times New Roman"/>
          <w:sz w:val="28"/>
          <w:szCs w:val="28"/>
        </w:rPr>
        <w:t>школе</w:t>
      </w:r>
      <w:r w:rsidRPr="00956930">
        <w:rPr>
          <w:rFonts w:ascii="Times New Roman" w:hAnsi="Times New Roman"/>
          <w:sz w:val="28"/>
          <w:szCs w:val="28"/>
        </w:rPr>
        <w:t xml:space="preserve"> авторитета и престижа военной службы;</w:t>
      </w:r>
    </w:p>
    <w:p w:rsidR="00B234C5" w:rsidRPr="00956930" w:rsidRDefault="00B234C5" w:rsidP="00B234C5">
      <w:pPr>
        <w:widowControl w:val="0"/>
        <w:autoSpaceDE w:val="0"/>
        <w:autoSpaceDN w:val="0"/>
        <w:adjustRightInd w:val="0"/>
        <w:spacing w:after="0" w:line="240" w:lineRule="auto"/>
        <w:ind w:firstLine="709"/>
        <w:jc w:val="both"/>
        <w:rPr>
          <w:rFonts w:ascii="Times New Roman" w:hAnsi="Times New Roman"/>
          <w:sz w:val="28"/>
          <w:szCs w:val="28"/>
        </w:rPr>
      </w:pPr>
      <w:r w:rsidRPr="00956930">
        <w:rPr>
          <w:rFonts w:ascii="Times New Roman" w:hAnsi="Times New Roman"/>
          <w:sz w:val="28"/>
          <w:szCs w:val="28"/>
        </w:rPr>
        <w:t>4) сохранение и приумножение патриотических традиций;</w:t>
      </w:r>
    </w:p>
    <w:p w:rsidR="00B234C5" w:rsidRPr="00956930" w:rsidRDefault="00B234C5" w:rsidP="00B234C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B234C5" w:rsidRPr="00956930" w:rsidRDefault="00931602"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B234C5" w:rsidRPr="00956930">
        <w:rPr>
          <w:rFonts w:ascii="Times New Roman" w:eastAsia="Times New Roman" w:hAnsi="Times New Roman"/>
          <w:sz w:val="28"/>
          <w:szCs w:val="28"/>
          <w:lang w:eastAsia="ru-RU"/>
        </w:rPr>
        <w:t>адачи: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укрепление физической закалки и физической выносливости;</w:t>
      </w:r>
    </w:p>
    <w:p w:rsidR="00B234C5" w:rsidRPr="00956930" w:rsidRDefault="00B234C5" w:rsidP="00B234C5">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активное приобщение молодежи к военно-техническим знаниям и техническому творчеству;</w:t>
      </w:r>
    </w:p>
    <w:p w:rsidR="00B234C5" w:rsidRPr="00931602" w:rsidRDefault="00B234C5" w:rsidP="00931602">
      <w:pPr>
        <w:spacing w:after="0" w:line="240" w:lineRule="auto"/>
        <w:ind w:firstLine="567"/>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развитие материально-технической базы Движения</w:t>
      </w:r>
      <w:r w:rsidR="00931602">
        <w:rPr>
          <w:rFonts w:ascii="Times New Roman" w:eastAsia="Times New Roman" w:hAnsi="Times New Roman"/>
          <w:sz w:val="28"/>
          <w:szCs w:val="28"/>
          <w:lang w:eastAsia="ru-RU"/>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3</w:t>
      </w:r>
      <w:r w:rsidR="00931602">
        <w:rPr>
          <w:rFonts w:ascii="Times New Roman" w:eastAsia="Times New Roman" w:hAnsi="Times New Roman"/>
          <w:b/>
          <w:sz w:val="28"/>
          <w:szCs w:val="28"/>
          <w:lang w:eastAsia="ru-RU"/>
        </w:rPr>
        <w:t>. Структура Движения</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bCs/>
          <w:sz w:val="28"/>
          <w:szCs w:val="28"/>
          <w:lang w:eastAsia="ru-RU"/>
        </w:rPr>
        <w:t>3.1. </w:t>
      </w:r>
      <w:r w:rsidR="00931602">
        <w:rPr>
          <w:rFonts w:ascii="Times New Roman" w:eastAsia="Times New Roman" w:hAnsi="Times New Roman"/>
          <w:bCs/>
          <w:sz w:val="28"/>
          <w:szCs w:val="28"/>
          <w:lang w:eastAsia="ru-RU"/>
        </w:rPr>
        <w:t>Отряд «</w:t>
      </w:r>
      <w:proofErr w:type="spellStart"/>
      <w:r w:rsidR="00931602">
        <w:rPr>
          <w:rFonts w:ascii="Times New Roman" w:eastAsia="Times New Roman" w:hAnsi="Times New Roman"/>
          <w:bCs/>
          <w:sz w:val="28"/>
          <w:szCs w:val="28"/>
          <w:lang w:eastAsia="ru-RU"/>
        </w:rPr>
        <w:t>Юнармия</w:t>
      </w:r>
      <w:proofErr w:type="spellEnd"/>
      <w:r w:rsidR="00931602">
        <w:rPr>
          <w:rFonts w:ascii="Times New Roman" w:eastAsia="Times New Roman" w:hAnsi="Times New Roman"/>
          <w:bCs/>
          <w:sz w:val="28"/>
          <w:szCs w:val="28"/>
          <w:lang w:eastAsia="ru-RU"/>
        </w:rPr>
        <w:t>» (д</w:t>
      </w:r>
      <w:r w:rsidRPr="00956930">
        <w:rPr>
          <w:rFonts w:ascii="Times New Roman" w:eastAsia="Times New Roman" w:hAnsi="Times New Roman"/>
          <w:bCs/>
          <w:sz w:val="28"/>
          <w:szCs w:val="28"/>
          <w:lang w:eastAsia="ru-RU"/>
        </w:rPr>
        <w:t>вижение</w:t>
      </w:r>
      <w:r w:rsidR="00931602">
        <w:rPr>
          <w:rFonts w:ascii="Times New Roman" w:eastAsia="Times New Roman" w:hAnsi="Times New Roman"/>
          <w:bCs/>
          <w:sz w:val="28"/>
          <w:szCs w:val="28"/>
          <w:lang w:eastAsia="ru-RU"/>
        </w:rPr>
        <w:t>)</w:t>
      </w:r>
      <w:r w:rsidRPr="00956930">
        <w:rPr>
          <w:rFonts w:ascii="Times New Roman" w:eastAsia="Times New Roman" w:hAnsi="Times New Roman"/>
          <w:bCs/>
          <w:sz w:val="28"/>
          <w:szCs w:val="28"/>
          <w:lang w:eastAsia="ru-RU"/>
        </w:rPr>
        <w:t xml:space="preserve"> </w:t>
      </w:r>
      <w:r w:rsidRPr="00956930">
        <w:rPr>
          <w:rFonts w:ascii="Times New Roman" w:eastAsia="Times New Roman" w:hAnsi="Times New Roman"/>
          <w:sz w:val="28"/>
          <w:szCs w:val="28"/>
          <w:lang w:eastAsia="ru-RU"/>
        </w:rPr>
        <w:t xml:space="preserve">является общероссийским общественным объединением, имеет структурные подразделения на территориях более половины субъектов Российской Федерации. </w:t>
      </w:r>
      <w:r w:rsidR="00931602">
        <w:rPr>
          <w:rFonts w:ascii="Times New Roman" w:eastAsia="Times New Roman" w:hAnsi="Times New Roman"/>
          <w:sz w:val="28"/>
          <w:szCs w:val="28"/>
          <w:lang w:eastAsia="ru-RU"/>
        </w:rPr>
        <w:t>О</w:t>
      </w:r>
      <w:r w:rsidRPr="00956930">
        <w:rPr>
          <w:rFonts w:ascii="Times New Roman" w:eastAsia="Times New Roman" w:hAnsi="Times New Roman"/>
          <w:sz w:val="28"/>
          <w:szCs w:val="28"/>
          <w:lang w:eastAsia="ru-RU"/>
        </w:rPr>
        <w:t>существляет свою деятельность на всей территории Российской Федерации.</w:t>
      </w:r>
    </w:p>
    <w:p w:rsidR="00B234C5" w:rsidRPr="00956930" w:rsidRDefault="00B234C5" w:rsidP="00931602">
      <w:pPr>
        <w:shd w:val="clear" w:color="auto" w:fill="FFFFFF"/>
        <w:spacing w:after="0" w:line="240" w:lineRule="auto"/>
        <w:ind w:firstLine="709"/>
        <w:jc w:val="both"/>
        <w:rPr>
          <w:rFonts w:ascii="Times New Roman" w:eastAsia="Times New Roman" w:hAnsi="Times New Roman"/>
          <w:b/>
          <w:sz w:val="28"/>
          <w:szCs w:val="28"/>
          <w:lang w:eastAsia="ru-RU"/>
        </w:rPr>
      </w:pPr>
      <w:r w:rsidRPr="00956930">
        <w:rPr>
          <w:rFonts w:ascii="Times New Roman" w:eastAsia="Times New Roman" w:hAnsi="Times New Roman"/>
          <w:bCs/>
          <w:sz w:val="28"/>
          <w:szCs w:val="28"/>
          <w:lang w:eastAsia="ru-RU"/>
        </w:rPr>
        <w:t xml:space="preserve">3.2. Структуру составляют </w:t>
      </w:r>
      <w:r w:rsidR="00931602">
        <w:rPr>
          <w:rFonts w:ascii="Times New Roman" w:eastAsia="Times New Roman" w:hAnsi="Times New Roman"/>
          <w:bCs/>
          <w:sz w:val="28"/>
          <w:szCs w:val="28"/>
          <w:lang w:eastAsia="ru-RU"/>
        </w:rPr>
        <w:t>краевые и муниципальные</w:t>
      </w:r>
      <w:r w:rsidRPr="00956930">
        <w:rPr>
          <w:rFonts w:ascii="Times New Roman" w:eastAsia="Times New Roman" w:hAnsi="Times New Roman"/>
          <w:bCs/>
          <w:sz w:val="28"/>
          <w:szCs w:val="28"/>
          <w:lang w:eastAsia="ru-RU"/>
        </w:rPr>
        <w:t xml:space="preserve"> </w:t>
      </w:r>
      <w:proofErr w:type="spellStart"/>
      <w:r w:rsidR="00931602">
        <w:rPr>
          <w:rFonts w:ascii="Times New Roman" w:eastAsia="Times New Roman" w:hAnsi="Times New Roman"/>
          <w:bCs/>
          <w:sz w:val="28"/>
          <w:szCs w:val="28"/>
          <w:lang w:eastAsia="ru-RU"/>
        </w:rPr>
        <w:t>Юнармейскиие</w:t>
      </w:r>
      <w:proofErr w:type="spellEnd"/>
      <w:r w:rsidR="00931602">
        <w:rPr>
          <w:rFonts w:ascii="Times New Roman" w:eastAsia="Times New Roman" w:hAnsi="Times New Roman"/>
          <w:bCs/>
          <w:sz w:val="28"/>
          <w:szCs w:val="28"/>
          <w:lang w:eastAsia="ru-RU"/>
        </w:rPr>
        <w:t xml:space="preserve"> отряды</w:t>
      </w:r>
      <w:r w:rsidRPr="00956930">
        <w:rPr>
          <w:rFonts w:ascii="Times New Roman" w:eastAsia="Times New Roman" w:hAnsi="Times New Roman"/>
          <w:bCs/>
          <w:sz w:val="28"/>
          <w:szCs w:val="28"/>
          <w:lang w:eastAsia="ru-RU"/>
        </w:rPr>
        <w:t xml:space="preserve">.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 xml:space="preserve">4. Права и обязанности </w:t>
      </w:r>
      <w:r w:rsidR="00931602">
        <w:rPr>
          <w:rFonts w:ascii="Times New Roman" w:eastAsia="Times New Roman" w:hAnsi="Times New Roman"/>
          <w:b/>
          <w:sz w:val="28"/>
          <w:szCs w:val="28"/>
          <w:lang w:eastAsia="ru-RU"/>
        </w:rPr>
        <w:t>отряда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4.1. Для осуществления уставных целей </w:t>
      </w:r>
      <w:r w:rsidR="00931602">
        <w:rPr>
          <w:rFonts w:ascii="Times New Roman" w:eastAsia="Times New Roman" w:hAnsi="Times New Roman"/>
          <w:sz w:val="28"/>
          <w:szCs w:val="28"/>
          <w:lang w:eastAsia="ru-RU"/>
        </w:rPr>
        <w:t>отряд</w:t>
      </w:r>
      <w:r w:rsidRPr="00956930">
        <w:rPr>
          <w:rFonts w:ascii="Times New Roman" w:eastAsia="Times New Roman" w:hAnsi="Times New Roman"/>
          <w:sz w:val="28"/>
          <w:szCs w:val="28"/>
          <w:lang w:eastAsia="ru-RU"/>
        </w:rPr>
        <w:t xml:space="preserve"> имеет право: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в полном объеме полномочия, предусмотренные законами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свободно распространять информацию о своей деятельности;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проводить </w:t>
      </w:r>
      <w:r>
        <w:rPr>
          <w:rFonts w:ascii="Times New Roman" w:eastAsia="Times New Roman" w:hAnsi="Times New Roman"/>
          <w:sz w:val="28"/>
          <w:szCs w:val="28"/>
          <w:lang w:eastAsia="ru-RU"/>
        </w:rPr>
        <w:t>Слета</w:t>
      </w:r>
      <w:r w:rsidRPr="00956930">
        <w:rPr>
          <w:rFonts w:ascii="Times New Roman" w:eastAsia="Times New Roman" w:hAnsi="Times New Roman"/>
          <w:sz w:val="28"/>
          <w:szCs w:val="28"/>
          <w:lang w:eastAsia="ru-RU"/>
        </w:rPr>
        <w:t>, митинги, демонстрации, шествия, пикетирования;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учреждать средства массовой информации и осуществлять издательскую деятельность;</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выступать учредителем других некоммерческих организаций;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поддерживать прямые международные контакты и связи;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ab/>
        <w:t>4.3. Движение обязано: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публиковать отчет об использовании своего имущества или обеспечивать доступность для ознакомления с указанным отчетом;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допускать представителей органа, принявшего решение о государственной регистрации Движения, на проводимые Движением мероприятия;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B234C5" w:rsidRPr="00931602" w:rsidRDefault="00B234C5" w:rsidP="0093160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w:t>
      </w:r>
      <w:r w:rsidR="00931602">
        <w:rPr>
          <w:rFonts w:ascii="Times New Roman" w:hAnsi="Times New Roman" w:cs="Times New Roman"/>
          <w:sz w:val="28"/>
          <w:szCs w:val="28"/>
        </w:rPr>
        <w:t xml:space="preserve">й. </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5. Участники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5.1. Участие в Движения и выход из него является добровольным.</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5.2. Участниками Движения могут быть граждане (физические лица), достигшие </w:t>
      </w:r>
      <w:r>
        <w:rPr>
          <w:sz w:val="28"/>
          <w:szCs w:val="28"/>
        </w:rPr>
        <w:t>1</w:t>
      </w:r>
      <w:r w:rsidR="00931602">
        <w:rPr>
          <w:sz w:val="28"/>
          <w:szCs w:val="28"/>
        </w:rPr>
        <w:t>4</w:t>
      </w:r>
      <w:r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Участниками Движения могут быть иностранные граждане и лица без гражданства законно находящиеся в Российской Федерации.</w:t>
      </w:r>
    </w:p>
    <w:p w:rsidR="00B234C5" w:rsidRPr="00956930" w:rsidRDefault="00B234C5" w:rsidP="00B234C5">
      <w:pPr>
        <w:spacing w:after="0" w:line="240" w:lineRule="auto"/>
        <w:jc w:val="both"/>
        <w:rPr>
          <w:rFonts w:ascii="Times New Roman" w:eastAsia="Times New Roman" w:hAnsi="Times New Roman"/>
          <w:color w:val="262626"/>
          <w:sz w:val="28"/>
          <w:szCs w:val="28"/>
          <w:lang w:eastAsia="ru-RU"/>
        </w:rPr>
      </w:pPr>
      <w:r w:rsidRPr="00956930">
        <w:rPr>
          <w:rFonts w:ascii="Times New Roman" w:hAnsi="Times New Roman"/>
          <w:sz w:val="28"/>
          <w:szCs w:val="28"/>
        </w:rPr>
        <w:tab/>
        <w:t>5.3. Участие в</w:t>
      </w:r>
      <w:r w:rsidRPr="00956930">
        <w:rPr>
          <w:rFonts w:ascii="Times New Roman" w:eastAsia="Times New Roman" w:hAnsi="Times New Roman"/>
          <w:color w:val="262626"/>
          <w:sz w:val="28"/>
          <w:szCs w:val="28"/>
          <w:lang w:eastAsia="ru-RU"/>
        </w:rPr>
        <w:t xml:space="preserve"> Движения физических лиц осуществляется на основании </w:t>
      </w:r>
      <w:r w:rsidRPr="00956930">
        <w:rPr>
          <w:rFonts w:ascii="Times New Roman" w:hAnsi="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olor w:val="262626"/>
          <w:sz w:val="28"/>
          <w:szCs w:val="28"/>
          <w:lang w:eastAsia="ru-RU"/>
        </w:rPr>
        <w:t>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B234C5" w:rsidRPr="00956930" w:rsidRDefault="00B234C5" w:rsidP="00B234C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B234C5" w:rsidRPr="00956930" w:rsidRDefault="00B234C5" w:rsidP="00B234C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 xml:space="preserve">5.4. </w:t>
      </w:r>
      <w:proofErr w:type="gramStart"/>
      <w:r w:rsidRPr="00956930">
        <w:rPr>
          <w:sz w:val="28"/>
          <w:szCs w:val="28"/>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956930">
        <w:rPr>
          <w:sz w:val="28"/>
          <w:szCs w:val="28"/>
        </w:rPr>
        <w:t xml:space="preserve"> объединения.</w:t>
      </w:r>
    </w:p>
    <w:p w:rsidR="00B234C5" w:rsidRPr="00956930" w:rsidRDefault="00B234C5" w:rsidP="00B234C5">
      <w:pPr>
        <w:spacing w:after="0" w:line="240" w:lineRule="auto"/>
        <w:ind w:firstLine="709"/>
        <w:jc w:val="both"/>
        <w:rPr>
          <w:rFonts w:ascii="Times New Roman" w:eastAsia="Times New Roman" w:hAnsi="Times New Roman"/>
          <w:color w:val="262626"/>
          <w:sz w:val="28"/>
          <w:szCs w:val="28"/>
          <w:lang w:eastAsia="ru-RU"/>
        </w:rPr>
      </w:pPr>
      <w:r w:rsidRPr="00956930">
        <w:rPr>
          <w:rFonts w:ascii="Times New Roman" w:eastAsia="Times New Roman" w:hAnsi="Times New Roman"/>
          <w:color w:val="262626"/>
          <w:sz w:val="28"/>
          <w:szCs w:val="28"/>
          <w:lang w:eastAsia="ru-RU"/>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color w:val="262626"/>
          <w:sz w:val="28"/>
          <w:szCs w:val="28"/>
          <w:lang w:eastAsia="ru-RU"/>
        </w:rPr>
        <w:tab/>
      </w:r>
      <w:r w:rsidRPr="00956930">
        <w:rPr>
          <w:rFonts w:ascii="Times New Roman" w:hAnsi="Times New Roman"/>
          <w:sz w:val="28"/>
          <w:szCs w:val="28"/>
        </w:rPr>
        <w:t xml:space="preserve">5.6. Участники Движения - физические и юридические лица - имеют равные права и </w:t>
      </w:r>
      <w:proofErr w:type="gramStart"/>
      <w:r w:rsidRPr="00956930">
        <w:rPr>
          <w:rFonts w:ascii="Times New Roman" w:hAnsi="Times New Roman"/>
          <w:sz w:val="28"/>
          <w:szCs w:val="28"/>
        </w:rPr>
        <w:t>несут равные обязанности</w:t>
      </w:r>
      <w:proofErr w:type="gramEnd"/>
      <w:r w:rsidRPr="00956930">
        <w:rPr>
          <w:rFonts w:ascii="Times New Roman" w:hAnsi="Times New Roman"/>
          <w:sz w:val="28"/>
          <w:szCs w:val="28"/>
        </w:rPr>
        <w:t>.</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5.7. Участники Движения – общественные </w:t>
      </w:r>
      <w:r>
        <w:rPr>
          <w:sz w:val="28"/>
          <w:szCs w:val="28"/>
        </w:rPr>
        <w:t>Движения</w:t>
      </w:r>
      <w:r w:rsidRPr="00956930">
        <w:rPr>
          <w:sz w:val="28"/>
          <w:szCs w:val="28"/>
        </w:rPr>
        <w:t xml:space="preserve"> (юридические лица) принимают участие в работе Движения через избранных ими представителей.</w:t>
      </w:r>
    </w:p>
    <w:p w:rsidR="00B234C5" w:rsidRPr="00956930" w:rsidRDefault="00B234C5" w:rsidP="00B234C5">
      <w:pPr>
        <w:pStyle w:val="a4"/>
        <w:spacing w:before="0" w:beforeAutospacing="0" w:after="0" w:afterAutospacing="0"/>
        <w:ind w:firstLine="708"/>
        <w:jc w:val="both"/>
        <w:rPr>
          <w:sz w:val="28"/>
          <w:szCs w:val="28"/>
        </w:rPr>
      </w:pPr>
      <w:r w:rsidRPr="00956930">
        <w:rPr>
          <w:sz w:val="28"/>
          <w:szCs w:val="28"/>
        </w:rPr>
        <w:t xml:space="preserve">5.8. Учет участников Движения осуществляется </w:t>
      </w:r>
      <w:r w:rsidRPr="00956930">
        <w:rPr>
          <w:color w:val="262626"/>
          <w:sz w:val="28"/>
          <w:szCs w:val="28"/>
        </w:rPr>
        <w:t xml:space="preserve">Местным, Региональным и </w:t>
      </w:r>
      <w:r w:rsidRPr="00956930">
        <w:rPr>
          <w:sz w:val="28"/>
          <w:szCs w:val="28"/>
        </w:rPr>
        <w:t>Главным штабом.</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5.9. Учредители Движения являются участниками и имеют соответствующие права и обязанности.</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5.10. </w:t>
      </w:r>
      <w:r w:rsidRPr="00956930">
        <w:rPr>
          <w:sz w:val="28"/>
          <w:szCs w:val="28"/>
        </w:rPr>
        <w:t>Учредители и участники Движения имеют право:</w:t>
      </w:r>
    </w:p>
    <w:p w:rsidR="00B234C5" w:rsidRPr="00956930" w:rsidRDefault="00B234C5" w:rsidP="00B234C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Pr="00956930">
        <w:rPr>
          <w:rFonts w:eastAsia="Times New Roman"/>
          <w:sz w:val="28"/>
          <w:szCs w:val="28"/>
          <w:lang w:eastAsia="ru-RU"/>
        </w:rPr>
        <w:t xml:space="preserve"> по достижении 18 лет;</w:t>
      </w:r>
    </w:p>
    <w:p w:rsidR="00B234C5" w:rsidRPr="00956930" w:rsidRDefault="00B234C5" w:rsidP="00B234C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B234C5" w:rsidRPr="00956930" w:rsidRDefault="00B234C5" w:rsidP="00B234C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B234C5" w:rsidRPr="00956930" w:rsidRDefault="00B234C5" w:rsidP="00B234C5">
      <w:pPr>
        <w:pStyle w:val="ac"/>
        <w:shd w:val="clear" w:color="auto" w:fill="auto"/>
        <w:tabs>
          <w:tab w:val="left" w:pos="709"/>
        </w:tabs>
        <w:spacing w:before="0" w:after="0" w:line="240" w:lineRule="auto"/>
        <w:ind w:firstLine="709"/>
        <w:rPr>
          <w:sz w:val="28"/>
          <w:szCs w:val="28"/>
        </w:rPr>
      </w:pPr>
      <w:r w:rsidRPr="00956930">
        <w:rPr>
          <w:sz w:val="28"/>
          <w:szCs w:val="28"/>
        </w:rPr>
        <w:t>- обращаться с запросами и заявлениями в любые органы Движения и получать ответ по существу своего обращения;</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bookmarkStart w:id="0" w:name="_GoBack"/>
      <w:bookmarkEnd w:id="0"/>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956930">
        <w:rPr>
          <w:sz w:val="28"/>
          <w:szCs w:val="28"/>
        </w:rPr>
        <w:t>ничтожными</w:t>
      </w:r>
      <w:proofErr w:type="gramEnd"/>
      <w:r w:rsidRPr="00956930">
        <w:rPr>
          <w:sz w:val="28"/>
          <w:szCs w:val="28"/>
        </w:rPr>
        <w:t>;</w:t>
      </w:r>
    </w:p>
    <w:p w:rsidR="00B234C5" w:rsidRPr="00956930" w:rsidRDefault="00B234C5" w:rsidP="00B234C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B234C5" w:rsidRPr="00956930" w:rsidRDefault="00B234C5" w:rsidP="00B234C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5.11. </w:t>
      </w:r>
      <w:r w:rsidRPr="00956930">
        <w:rPr>
          <w:sz w:val="28"/>
          <w:szCs w:val="28"/>
        </w:rPr>
        <w:t xml:space="preserve">Учредители и участники </w:t>
      </w:r>
      <w:r>
        <w:rPr>
          <w:sz w:val="28"/>
          <w:szCs w:val="28"/>
        </w:rPr>
        <w:t>Движения</w:t>
      </w:r>
      <w:r w:rsidRPr="00956930">
        <w:rPr>
          <w:sz w:val="28"/>
          <w:szCs w:val="28"/>
        </w:rPr>
        <w:t xml:space="preserve"> обязаны:</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B234C5" w:rsidRPr="00956930" w:rsidRDefault="00B234C5" w:rsidP="00B234C5">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B234C5" w:rsidRPr="00956930" w:rsidRDefault="00B234C5" w:rsidP="00B234C5">
      <w:pPr>
        <w:pStyle w:val="ac"/>
        <w:shd w:val="clear" w:color="auto" w:fill="auto"/>
        <w:tabs>
          <w:tab w:val="left" w:pos="734"/>
        </w:tabs>
        <w:spacing w:before="0" w:after="0" w:line="240" w:lineRule="auto"/>
        <w:ind w:firstLine="709"/>
        <w:rPr>
          <w:sz w:val="28"/>
          <w:szCs w:val="28"/>
        </w:rPr>
      </w:pPr>
      <w:r w:rsidRPr="00956930">
        <w:rPr>
          <w:sz w:val="28"/>
          <w:szCs w:val="28"/>
        </w:rPr>
        <w:t>- оказывать содействие движению в достижении его целей и задач;</w:t>
      </w:r>
    </w:p>
    <w:p w:rsidR="00B234C5" w:rsidRPr="00956930" w:rsidRDefault="00B234C5" w:rsidP="00B234C5">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B234C5" w:rsidRPr="00956930" w:rsidRDefault="00B234C5" w:rsidP="00B234C5">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B234C5" w:rsidRPr="00956930" w:rsidRDefault="00B234C5" w:rsidP="00B234C5">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B234C5" w:rsidRPr="00956930" w:rsidRDefault="00B234C5" w:rsidP="00B234C5">
      <w:pPr>
        <w:pStyle w:val="ac"/>
        <w:shd w:val="clear" w:color="auto" w:fill="auto"/>
        <w:spacing w:before="0" w:after="0" w:line="240" w:lineRule="auto"/>
        <w:ind w:firstLine="709"/>
        <w:rPr>
          <w:sz w:val="28"/>
          <w:szCs w:val="28"/>
        </w:rPr>
      </w:pPr>
      <w:r w:rsidRPr="00956930">
        <w:rPr>
          <w:rFonts w:eastAsia="Times New Roman"/>
          <w:sz w:val="28"/>
          <w:szCs w:val="28"/>
          <w:lang w:eastAsia="ru-RU"/>
        </w:rPr>
        <w:t>5.13. </w:t>
      </w:r>
      <w:r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w:t>
      </w:r>
      <w:r w:rsidRPr="00956930">
        <w:rPr>
          <w:rFonts w:ascii="Times New Roman" w:eastAsia="Times New Roman" w:hAnsi="Times New Roman"/>
          <w:color w:val="262626"/>
          <w:sz w:val="28"/>
          <w:szCs w:val="28"/>
          <w:lang w:eastAsia="ru-RU"/>
        </w:rPr>
        <w:t>Местным, Региональным или Главным штабом</w:t>
      </w:r>
      <w:r w:rsidRPr="00956930">
        <w:rPr>
          <w:rFonts w:ascii="Times New Roman" w:hAnsi="Times New Roman"/>
          <w:sz w:val="28"/>
          <w:szCs w:val="28"/>
        </w:rPr>
        <w:t>. Лицам, избранным в состав органов Движения, членство продляется автоматически на перио</w:t>
      </w:r>
      <w:r w:rsidR="00931602">
        <w:rPr>
          <w:rFonts w:ascii="Times New Roman" w:hAnsi="Times New Roman"/>
          <w:sz w:val="28"/>
          <w:szCs w:val="28"/>
        </w:rPr>
        <w:t>д полномочий указанных органов.</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6. Органы Движения</w:t>
      </w:r>
    </w:p>
    <w:p w:rsidR="00B234C5" w:rsidRPr="00931602" w:rsidRDefault="00B234C5" w:rsidP="00931602">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6.1. В структуру органов Движения входят Всероссийский юнармейский слет, Главный штаб, Центральная контрольно-ревизионная комиссия</w:t>
      </w:r>
      <w:r w:rsidR="00931602">
        <w:rPr>
          <w:rFonts w:ascii="Times New Roman" w:eastAsia="Times New Roman" w:hAnsi="Times New Roman"/>
          <w:sz w:val="28"/>
          <w:szCs w:val="28"/>
          <w:lang w:eastAsia="ru-RU"/>
        </w:rPr>
        <w:t xml:space="preserve"> Краснодарский край.</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7. Всероссийский юнармейский Слет</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 xml:space="preserve">7.1. Всероссийский юнармейский слет (далее – Слет) - является высшим руководящим органом Движения. Слет </w:t>
      </w:r>
      <w:r w:rsidRPr="00956930">
        <w:rPr>
          <w:rFonts w:ascii="Times New Roman" w:hAnsi="Times New Roman"/>
          <w:sz w:val="28"/>
          <w:szCs w:val="28"/>
        </w:rPr>
        <w:t xml:space="preserve">правомочен принимать решения по любым вопросам деятельности Движения. Слет </w:t>
      </w:r>
      <w:r w:rsidRPr="00956930">
        <w:rPr>
          <w:rFonts w:ascii="Times New Roman" w:eastAsia="Times New Roman" w:hAnsi="Times New Roman"/>
          <w:sz w:val="28"/>
          <w:szCs w:val="28"/>
          <w:lang w:eastAsia="ru-RU"/>
        </w:rPr>
        <w:t>созывается не реже одного раза в пять лет.</w:t>
      </w:r>
      <w:r w:rsidRPr="00956930">
        <w:rPr>
          <w:rFonts w:ascii="Times New Roman" w:hAnsi="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sz w:val="28"/>
          <w:szCs w:val="28"/>
          <w:lang w:eastAsia="ru-RU"/>
        </w:rPr>
        <w:t>Главный штаб Движения не менее чем за месяц до его проведения</w:t>
      </w:r>
      <w:r w:rsidRPr="00956930">
        <w:rPr>
          <w:rFonts w:ascii="Times New Roman" w:hAnsi="Times New Roman"/>
          <w:sz w:val="28"/>
          <w:szCs w:val="28"/>
        </w:rPr>
        <w:t>.</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7.2. </w:t>
      </w:r>
      <w:r w:rsidRPr="00956930">
        <w:rPr>
          <w:rFonts w:ascii="Times New Roman" w:hAnsi="Times New Roman"/>
          <w:sz w:val="28"/>
          <w:szCs w:val="28"/>
        </w:rPr>
        <w:t xml:space="preserve"> Внеочередной Слет может быть созван:</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hAnsi="Times New Roman"/>
          <w:sz w:val="28"/>
          <w:szCs w:val="28"/>
        </w:rPr>
        <w:t>- по решению Главного штаба</w:t>
      </w:r>
      <w:r w:rsidRPr="00956930">
        <w:rPr>
          <w:rFonts w:ascii="Times New Roman" w:eastAsia="Times New Roman" w:hAnsi="Times New Roman"/>
          <w:sz w:val="28"/>
          <w:szCs w:val="28"/>
          <w:lang w:eastAsia="ru-RU"/>
        </w:rPr>
        <w:t xml:space="preserve"> Движения;</w:t>
      </w:r>
    </w:p>
    <w:p w:rsidR="00B234C5" w:rsidRPr="00956930" w:rsidRDefault="00B234C5" w:rsidP="00B234C5">
      <w:pPr>
        <w:tabs>
          <w:tab w:val="left" w:pos="709"/>
        </w:tabs>
        <w:spacing w:after="0" w:line="240" w:lineRule="auto"/>
        <w:jc w:val="both"/>
        <w:rPr>
          <w:rFonts w:ascii="Times New Roman" w:hAnsi="Times New Roman"/>
          <w:sz w:val="28"/>
          <w:szCs w:val="28"/>
        </w:rPr>
      </w:pPr>
      <w:r w:rsidRPr="00956930">
        <w:rPr>
          <w:rFonts w:ascii="Times New Roman" w:hAnsi="Times New Roman"/>
          <w:sz w:val="28"/>
          <w:szCs w:val="28"/>
        </w:rPr>
        <w:t xml:space="preserve"> </w:t>
      </w:r>
      <w:r w:rsidRPr="00956930">
        <w:rPr>
          <w:rFonts w:ascii="Times New Roman" w:hAnsi="Times New Roman"/>
          <w:sz w:val="28"/>
          <w:szCs w:val="28"/>
        </w:rPr>
        <w:tab/>
        <w:t>- по письменному требованию Центральной контрольно-ревизионной комиссии;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по письменному требованию не менее одной трети региональных отделений Движения.</w:t>
      </w:r>
    </w:p>
    <w:p w:rsidR="00B234C5" w:rsidRPr="00956930" w:rsidRDefault="00B234C5" w:rsidP="00B234C5">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7.3. Делегаты Всероссийского юнармейского слета избираются на юнармейских слетах Региональных отделений субъектов Российской Федерации</w:t>
      </w:r>
      <w:r w:rsidRPr="00956930">
        <w:rPr>
          <w:sz w:val="28"/>
          <w:szCs w:val="28"/>
        </w:rPr>
        <w:t xml:space="preserve"> по установленной Главным штабом норме представительства</w:t>
      </w:r>
      <w:r w:rsidRPr="00956930">
        <w:rPr>
          <w:rFonts w:eastAsia="Times New Roman"/>
          <w:sz w:val="28"/>
          <w:szCs w:val="28"/>
          <w:lang w:eastAsia="ru-RU"/>
        </w:rPr>
        <w:t>.</w:t>
      </w:r>
      <w:r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7.4. Всероссийский юнармейский слет</w:t>
      </w:r>
      <w:r w:rsidRPr="00956930">
        <w:rPr>
          <w:rFonts w:ascii="Times New Roman" w:hAnsi="Times New Roman"/>
          <w:sz w:val="28"/>
          <w:szCs w:val="28"/>
        </w:rPr>
        <w:t xml:space="preserve"> считается правомочным: </w:t>
      </w:r>
      <w:r w:rsidRPr="00956930">
        <w:rPr>
          <w:rFonts w:ascii="Times New Roman" w:hAnsi="Times New Roman"/>
          <w:sz w:val="28"/>
          <w:szCs w:val="28"/>
        </w:rPr>
        <w:tab/>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hAnsi="Times New Roman"/>
          <w:sz w:val="28"/>
          <w:szCs w:val="28"/>
        </w:rPr>
        <w:tab/>
        <w:t>- если в его работе принимают участие избранные делегаты, представляющие более половины региональных отделений;</w:t>
      </w:r>
    </w:p>
    <w:p w:rsidR="00B234C5" w:rsidRPr="00956930" w:rsidRDefault="00B234C5" w:rsidP="00B234C5">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если количество присутствующих на собрании участников меньше, при условии, что имеются документы, подтверждающие приглашение на общее </w:t>
      </w:r>
      <w:r>
        <w:rPr>
          <w:rFonts w:ascii="Times New Roman" w:eastAsia="Times New Roman" w:hAnsi="Times New Roman"/>
          <w:sz w:val="28"/>
          <w:szCs w:val="28"/>
          <w:lang w:eastAsia="ru-RU"/>
        </w:rPr>
        <w:t>Слет</w:t>
      </w:r>
      <w:r w:rsidRPr="00956930">
        <w:rPr>
          <w:rFonts w:ascii="Times New Roman" w:eastAsia="Times New Roman" w:hAnsi="Times New Roman"/>
          <w:sz w:val="28"/>
          <w:szCs w:val="28"/>
          <w:lang w:eastAsia="ru-RU"/>
        </w:rPr>
        <w:t xml:space="preserve"> всех участников Движения, направивших в Главный штаб Движения уведомление согласно настоящему уставу.                                                                                     </w:t>
      </w:r>
      <w:r w:rsidRPr="00956930">
        <w:rPr>
          <w:rFonts w:ascii="Times New Roman" w:eastAsia="Times New Roman" w:hAnsi="Times New Roman"/>
          <w:sz w:val="28"/>
          <w:szCs w:val="28"/>
          <w:lang w:eastAsia="ru-RU"/>
        </w:rPr>
        <w:tab/>
        <w:t>7.5. Все решения принимаются простым большинством голосов от числа присутствующих на Всероссийском юнармейском слете участников.</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eastAsia="Times New Roman" w:hAnsi="Times New Roman"/>
          <w:sz w:val="28"/>
          <w:szCs w:val="28"/>
          <w:lang w:eastAsia="ru-RU"/>
        </w:rPr>
        <w:tab/>
        <w:t>7.6. </w:t>
      </w:r>
      <w:r w:rsidRPr="00956930">
        <w:rPr>
          <w:rFonts w:ascii="Times New Roman" w:hAnsi="Times New Roman"/>
          <w:sz w:val="28"/>
          <w:szCs w:val="28"/>
        </w:rPr>
        <w:t>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w:t>
      </w:r>
      <w:r>
        <w:rPr>
          <w:rFonts w:ascii="Times New Roman" w:hAnsi="Times New Roman"/>
          <w:sz w:val="28"/>
          <w:szCs w:val="28"/>
        </w:rPr>
        <w:t>организации Движения</w:t>
      </w:r>
      <w:r w:rsidRPr="00956930">
        <w:rPr>
          <w:rFonts w:ascii="Times New Roman" w:hAnsi="Times New Roman"/>
          <w:sz w:val="28"/>
          <w:szCs w:val="28"/>
        </w:rPr>
        <w:t xml:space="preserve">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7.7. К </w:t>
      </w:r>
      <w:r w:rsidRPr="00956930">
        <w:rPr>
          <w:rFonts w:ascii="Times New Roman" w:hAnsi="Times New Roman"/>
          <w:sz w:val="28"/>
          <w:szCs w:val="28"/>
        </w:rPr>
        <w:t xml:space="preserve">исключительной компетенции </w:t>
      </w:r>
      <w:r w:rsidRPr="00956930">
        <w:rPr>
          <w:rFonts w:ascii="Times New Roman" w:eastAsia="Times New Roman" w:hAnsi="Times New Roman"/>
          <w:sz w:val="28"/>
          <w:szCs w:val="28"/>
          <w:lang w:eastAsia="ru-RU"/>
        </w:rPr>
        <w:t>Слета</w:t>
      </w:r>
      <w:r w:rsidRPr="00956930">
        <w:rPr>
          <w:rFonts w:ascii="Times New Roman" w:hAnsi="Times New Roman"/>
          <w:sz w:val="28"/>
          <w:szCs w:val="28"/>
        </w:rPr>
        <w:t xml:space="preserve"> относится:</w:t>
      </w:r>
      <w:r w:rsidRPr="00956930">
        <w:rPr>
          <w:rFonts w:ascii="Times New Roman" w:eastAsia="Times New Roman" w:hAnsi="Times New Roman"/>
          <w:sz w:val="28"/>
          <w:szCs w:val="28"/>
          <w:lang w:eastAsia="ru-RU"/>
        </w:rPr>
        <w:t xml:space="preserve">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w:t>
      </w:r>
      <w:r w:rsidRPr="00956930">
        <w:rPr>
          <w:rFonts w:ascii="Times New Roman" w:eastAsia="Times New Roman" w:hAnsi="Times New Roman"/>
          <w:sz w:val="28"/>
          <w:szCs w:val="28"/>
          <w:lang w:eastAsia="ru-RU"/>
        </w:rPr>
        <w:t>Главного штаба Движения</w:t>
      </w:r>
      <w:r w:rsidRPr="00956930">
        <w:rPr>
          <w:rFonts w:ascii="Times New Roman" w:hAnsi="Times New Roman"/>
          <w:sz w:val="28"/>
          <w:szCs w:val="28"/>
        </w:rPr>
        <w:t xml:space="preserve">, досрочное прекращение его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избрание Центральной контрольно-ревизионной комиссии Движения, досрочное прекращение её полномочий, </w:t>
      </w:r>
      <w:proofErr w:type="spellStart"/>
      <w:r w:rsidRPr="00956930">
        <w:rPr>
          <w:rFonts w:ascii="Times New Roman" w:hAnsi="Times New Roman"/>
          <w:sz w:val="28"/>
          <w:szCs w:val="28"/>
        </w:rPr>
        <w:t>доизбрание</w:t>
      </w:r>
      <w:proofErr w:type="spellEnd"/>
      <w:r w:rsidRPr="00956930">
        <w:rPr>
          <w:rFonts w:ascii="Times New Roman" w:hAnsi="Times New Roman"/>
          <w:sz w:val="28"/>
          <w:szCs w:val="28"/>
        </w:rPr>
        <w:t xml:space="preserve"> членов Центральной контрольно-ревизионной комиссии, назначение аудиторской </w:t>
      </w:r>
      <w:r>
        <w:rPr>
          <w:rFonts w:ascii="Times New Roman" w:hAnsi="Times New Roman"/>
          <w:sz w:val="28"/>
          <w:szCs w:val="28"/>
        </w:rPr>
        <w:t>Движения</w:t>
      </w:r>
      <w:r w:rsidRPr="00956930">
        <w:rPr>
          <w:rFonts w:ascii="Times New Roman" w:hAnsi="Times New Roman"/>
          <w:sz w:val="28"/>
          <w:szCs w:val="28"/>
        </w:rPr>
        <w:t xml:space="preserve"> или индивидуального аудитора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заслушивание информации о деятельности начальника Главного штаба Движения;</w:t>
      </w:r>
    </w:p>
    <w:p w:rsidR="00B234C5" w:rsidRPr="00956930" w:rsidRDefault="00B234C5" w:rsidP="00B234C5">
      <w:pPr>
        <w:tabs>
          <w:tab w:val="left" w:pos="906"/>
        </w:tabs>
        <w:spacing w:after="0" w:line="240" w:lineRule="auto"/>
        <w:ind w:firstLine="567"/>
        <w:jc w:val="both"/>
        <w:rPr>
          <w:rFonts w:ascii="Times New Roman" w:eastAsia="Times New Roman" w:hAnsi="Times New Roman"/>
          <w:sz w:val="28"/>
          <w:szCs w:val="28"/>
          <w:lang w:eastAsia="ru-RU"/>
        </w:rPr>
      </w:pPr>
      <w:r w:rsidRPr="00956930">
        <w:rPr>
          <w:rFonts w:ascii="Times New Roman" w:hAnsi="Times New Roman"/>
          <w:sz w:val="28"/>
          <w:szCs w:val="28"/>
        </w:rPr>
        <w:t xml:space="preserve">- утверждение отчетов о работе </w:t>
      </w:r>
      <w:r w:rsidRPr="00956930">
        <w:rPr>
          <w:rFonts w:ascii="Times New Roman" w:eastAsia="Times New Roman" w:hAnsi="Times New Roman"/>
          <w:sz w:val="28"/>
          <w:szCs w:val="28"/>
          <w:lang w:eastAsia="ru-RU"/>
        </w:rPr>
        <w:t>Главного штаба Движения, в том числе о финансовой деятельности;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утверждение Устава и программных документов Движения, внесение в них изменений и дополнений;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определение приоритетных направлений деятельности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принятие решения об изменении наименования Движения,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7.8. Всероссийский юнармейский слет</w:t>
      </w:r>
      <w:r w:rsidRPr="00956930">
        <w:rPr>
          <w:rFonts w:ascii="Times New Roman" w:hAnsi="Times New Roman"/>
          <w:sz w:val="28"/>
          <w:szCs w:val="28"/>
        </w:rPr>
        <w:t xml:space="preserve"> вправе принимать решения: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 создании, ре</w:t>
      </w:r>
      <w:r>
        <w:rPr>
          <w:rFonts w:ascii="Times New Roman" w:hAnsi="Times New Roman"/>
          <w:sz w:val="28"/>
          <w:szCs w:val="28"/>
        </w:rPr>
        <w:t>организации Движения</w:t>
      </w:r>
      <w:r w:rsidRPr="00956930">
        <w:rPr>
          <w:rFonts w:ascii="Times New Roman" w:hAnsi="Times New Roman"/>
          <w:sz w:val="28"/>
          <w:szCs w:val="28"/>
        </w:rPr>
        <w:t xml:space="preserve"> и ликвидации (прекращении деятельности) Региональных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7.9. Внеочередной Слет Движения вправе: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рассматривать и решать все вопросы, относящиеся в соответствии с Уставом к компетенции очередного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w:t>
      </w:r>
      <w:r w:rsidR="00931602">
        <w:rPr>
          <w:rFonts w:ascii="Times New Roman" w:hAnsi="Times New Roman"/>
          <w:sz w:val="28"/>
          <w:szCs w:val="28"/>
        </w:rPr>
        <w:t>азанных органов.</w:t>
      </w:r>
    </w:p>
    <w:p w:rsidR="00B234C5" w:rsidRPr="00956930" w:rsidRDefault="00B234C5" w:rsidP="00931602">
      <w:pPr>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8. Главный штаб Всероссийского детско-юношеского военно-патриотического общественного движения</w:t>
      </w:r>
      <w:r w:rsidRPr="00956930">
        <w:rPr>
          <w:rFonts w:ascii="Times New Roman" w:eastAsia="Times New Roman" w:hAnsi="Times New Roman"/>
          <w:sz w:val="28"/>
          <w:szCs w:val="28"/>
          <w:lang w:eastAsia="ru-RU"/>
        </w:rPr>
        <w:t xml:space="preserve"> </w:t>
      </w:r>
      <w:r w:rsidR="00931602">
        <w:rPr>
          <w:rFonts w:ascii="Times New Roman" w:eastAsia="Times New Roman" w:hAnsi="Times New Roman"/>
          <w:b/>
          <w:sz w:val="28"/>
          <w:szCs w:val="28"/>
          <w:lang w:eastAsia="ru-RU"/>
        </w:rPr>
        <w:t>«ЮНАРМИЯ»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8.1. В период между Слетами </w:t>
      </w:r>
      <w:r w:rsidRPr="00956930">
        <w:rPr>
          <w:rFonts w:ascii="Times New Roman" w:hAnsi="Times New Roman"/>
          <w:sz w:val="28"/>
          <w:szCs w:val="28"/>
        </w:rPr>
        <w:t xml:space="preserve">руководство Движением в соответствии с уставными и программными целями и задачами осуществляет </w:t>
      </w:r>
      <w:r w:rsidRPr="00956930">
        <w:rPr>
          <w:rFonts w:ascii="Times New Roman" w:eastAsia="Times New Roman" w:hAnsi="Times New Roman"/>
          <w:sz w:val="28"/>
          <w:szCs w:val="28"/>
          <w:lang w:eastAsia="ru-RU"/>
        </w:rPr>
        <w:t>Главный штаб Движения (далее – Главный штаб</w:t>
      </w:r>
      <w:r w:rsidRPr="00956930">
        <w:rPr>
          <w:rFonts w:ascii="Times New Roman" w:eastAsia="Times New Roman" w:hAnsi="Times New Roman"/>
          <w:sz w:val="28"/>
          <w:szCs w:val="28"/>
          <w:u w:val="single"/>
          <w:lang w:eastAsia="ru-RU"/>
        </w:rPr>
        <w:t>)</w:t>
      </w:r>
      <w:r w:rsidRPr="00956930">
        <w:rPr>
          <w:rFonts w:ascii="Times New Roman" w:eastAsia="Times New Roman" w:hAnsi="Times New Roman"/>
          <w:sz w:val="28"/>
          <w:szCs w:val="28"/>
          <w:lang w:eastAsia="ru-RU"/>
        </w:rPr>
        <w:t>, избира</w:t>
      </w:r>
      <w:r w:rsidRPr="00956930">
        <w:rPr>
          <w:rFonts w:ascii="Times New Roman" w:hAnsi="Times New Roman"/>
          <w:sz w:val="28"/>
          <w:szCs w:val="28"/>
        </w:rPr>
        <w:t xml:space="preserve">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w:t>
      </w:r>
      <w:r w:rsidRPr="00956930">
        <w:rPr>
          <w:rFonts w:ascii="Times New Roman" w:eastAsia="Times New Roman" w:hAnsi="Times New Roman"/>
          <w:sz w:val="28"/>
          <w:szCs w:val="28"/>
          <w:lang w:eastAsia="ru-RU"/>
        </w:rPr>
        <w:t>Главный штаб является коллегиальным постоянно действующим руководящим органом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8.3. Главный штаб:</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осуществляет от имени Движения права юридического лица и исполняет его обязанности в соответствии с Уставом Движения;</w:t>
      </w:r>
    </w:p>
    <w:p w:rsidR="00B234C5" w:rsidRPr="00956930" w:rsidRDefault="00B234C5" w:rsidP="00B234C5">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B234C5" w:rsidRPr="00956930" w:rsidRDefault="00B234C5" w:rsidP="00B234C5">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B234C5" w:rsidRPr="00956930" w:rsidRDefault="00B234C5" w:rsidP="00B234C5">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B234C5" w:rsidRPr="00956930" w:rsidRDefault="00B234C5" w:rsidP="00B234C5">
      <w:pPr>
        <w:pStyle w:val="ac"/>
        <w:shd w:val="clear" w:color="auto" w:fill="auto"/>
        <w:tabs>
          <w:tab w:val="left" w:pos="69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Движения;</w:t>
      </w:r>
    </w:p>
    <w:p w:rsidR="00B234C5" w:rsidRPr="00956930" w:rsidRDefault="00B234C5" w:rsidP="00B234C5">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B234C5" w:rsidRPr="00956930" w:rsidRDefault="00B234C5" w:rsidP="00B234C5">
      <w:pPr>
        <w:pStyle w:val="ac"/>
        <w:shd w:val="clear" w:color="auto" w:fill="auto"/>
        <w:spacing w:before="0" w:after="0" w:line="240" w:lineRule="auto"/>
        <w:ind w:firstLine="0"/>
        <w:rPr>
          <w:sz w:val="28"/>
          <w:szCs w:val="28"/>
        </w:rPr>
      </w:pPr>
      <w:r>
        <w:rPr>
          <w:sz w:val="28"/>
          <w:szCs w:val="28"/>
        </w:rPr>
        <w:t xml:space="preserve">          </w:t>
      </w:r>
      <w:r w:rsidRPr="00956930">
        <w:rPr>
          <w:sz w:val="28"/>
          <w:szCs w:val="28"/>
        </w:rPr>
        <w:t>- принимает решения о создании, ликвидации, ре</w:t>
      </w:r>
      <w:r>
        <w:rPr>
          <w:sz w:val="28"/>
          <w:szCs w:val="28"/>
        </w:rPr>
        <w:t>организации Движения</w:t>
      </w:r>
      <w:r w:rsidRPr="00956930">
        <w:rPr>
          <w:sz w:val="28"/>
          <w:szCs w:val="28"/>
        </w:rPr>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w:t>
      </w:r>
      <w:r>
        <w:rPr>
          <w:sz w:val="28"/>
          <w:szCs w:val="28"/>
        </w:rPr>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принимает решение о создании филиалов и об открытии представитель</w:t>
      </w:r>
      <w:proofErr w:type="gramStart"/>
      <w:r w:rsidRPr="00956930">
        <w:rPr>
          <w:sz w:val="28"/>
          <w:szCs w:val="28"/>
        </w:rPr>
        <w:t>ств Дв</w:t>
      </w:r>
      <w:proofErr w:type="gramEnd"/>
      <w:r w:rsidRPr="00956930">
        <w:rPr>
          <w:sz w:val="28"/>
          <w:szCs w:val="28"/>
        </w:rPr>
        <w:t>ижения;</w:t>
      </w:r>
    </w:p>
    <w:p w:rsidR="00B234C5" w:rsidRPr="00956930" w:rsidRDefault="00B234C5" w:rsidP="00B234C5">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утверждает финансовый план Движения и внесение в него изменений;</w:t>
      </w:r>
    </w:p>
    <w:p w:rsidR="00B234C5" w:rsidRPr="00956930" w:rsidRDefault="00B234C5" w:rsidP="00B234C5">
      <w:pPr>
        <w:pStyle w:val="ac"/>
        <w:shd w:val="clear" w:color="auto" w:fill="auto"/>
        <w:tabs>
          <w:tab w:val="left" w:pos="0"/>
          <w:tab w:val="left" w:pos="898"/>
        </w:tabs>
        <w:spacing w:before="0" w:after="0" w:line="240" w:lineRule="auto"/>
        <w:ind w:firstLine="709"/>
        <w:rPr>
          <w:sz w:val="28"/>
          <w:szCs w:val="28"/>
        </w:rPr>
      </w:pPr>
      <w:r w:rsidRPr="00956930">
        <w:rPr>
          <w:sz w:val="28"/>
          <w:szCs w:val="28"/>
        </w:rPr>
        <w:t>- при необходимости созывает внеочередные Слеты региональных и местных отделений Движения;</w:t>
      </w:r>
    </w:p>
    <w:p w:rsidR="00B234C5" w:rsidRPr="00956930" w:rsidRDefault="00B234C5" w:rsidP="00B234C5">
      <w:pPr>
        <w:spacing w:after="0" w:line="240" w:lineRule="auto"/>
        <w:ind w:firstLine="709"/>
        <w:jc w:val="both"/>
        <w:rPr>
          <w:rFonts w:ascii="Times New Roman" w:hAnsi="Times New Roman"/>
          <w:sz w:val="28"/>
          <w:szCs w:val="28"/>
        </w:rPr>
      </w:pPr>
      <w:proofErr w:type="gramStart"/>
      <w:r w:rsidRPr="00956930">
        <w:rPr>
          <w:rFonts w:ascii="Times New Roman" w:hAnsi="Times New Roman"/>
          <w:sz w:val="28"/>
          <w:szCs w:val="28"/>
        </w:rPr>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разрабатывает и предлагает на рассмотрение Слета проекты внесения изменений и дополнений в Устав и программные документы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B234C5" w:rsidRPr="00956930" w:rsidRDefault="00B234C5" w:rsidP="00B234C5">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B234C5" w:rsidRPr="00956930" w:rsidRDefault="00B234C5" w:rsidP="00B234C5">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B234C5" w:rsidRPr="00956930" w:rsidRDefault="00B234C5" w:rsidP="00B234C5">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Pr>
          <w:sz w:val="28"/>
          <w:szCs w:val="28"/>
        </w:rPr>
        <w:t>Движения</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B234C5" w:rsidRPr="00956930" w:rsidRDefault="00B234C5" w:rsidP="00B234C5">
      <w:pPr>
        <w:spacing w:after="0" w:line="240" w:lineRule="auto"/>
        <w:ind w:firstLine="709"/>
        <w:jc w:val="both"/>
        <w:rPr>
          <w:rFonts w:ascii="Times New Roman" w:eastAsia="Times New Roman" w:hAnsi="Times New Roman"/>
          <w:sz w:val="28"/>
          <w:szCs w:val="28"/>
          <w:lang w:eastAsia="ru-RU"/>
        </w:rPr>
      </w:pPr>
      <w:r w:rsidRPr="00956930">
        <w:rPr>
          <w:rFonts w:ascii="Times New Roman" w:hAnsi="Times New Roman"/>
          <w:sz w:val="28"/>
          <w:szCs w:val="28"/>
        </w:rPr>
        <w:t>- </w:t>
      </w:r>
      <w:r w:rsidRPr="00956930">
        <w:rPr>
          <w:rFonts w:ascii="Times New Roman" w:eastAsia="Times New Roman" w:hAnsi="Times New Roman"/>
          <w:sz w:val="28"/>
          <w:szCs w:val="28"/>
          <w:lang w:eastAsia="ru-RU"/>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осуществляет иные функции, не противоречащие Уставу и действующему законодательству.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w:t>
      </w:r>
      <w:r w:rsidRPr="00956930">
        <w:rPr>
          <w:rFonts w:ascii="Times New Roman" w:eastAsia="Times New Roman" w:hAnsi="Times New Roman"/>
          <w:sz w:val="28"/>
          <w:szCs w:val="28"/>
          <w:lang w:eastAsia="ru-RU"/>
        </w:rPr>
        <w:t xml:space="preserve">Все решения принимают простым большинством голосов от общего числа членов Главного штаба. </w:t>
      </w:r>
      <w:r w:rsidRPr="00956930">
        <w:rPr>
          <w:rFonts w:ascii="Times New Roman" w:hAnsi="Times New Roman"/>
          <w:sz w:val="28"/>
          <w:szCs w:val="28"/>
        </w:rPr>
        <w:t>Протокол заседания Главного штаба подписывается председательствующим и секретарем, ведущим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путем записываемого на видео дистанционного опроса каждого члена Главного штаба посредством использования сети Интернет.</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8.6.3. В протоколе о результатах заочного голосования членов Главного штаба должны быть указаны:</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дата, до которой принимались документы, содержащие сведения о голосовании членов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членах Главного штаба, принявших участие в голосовании;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результаты голосования по каждому вопросу;</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проводивших подсчет голосов;</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сведения о лицах, подписавших протокол.</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8.7. Место нахождения Главного штаба – Российская Федерация, город Москва.</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sz w:val="28"/>
          <w:szCs w:val="28"/>
          <w:lang w:eastAsia="ru-RU"/>
        </w:rPr>
        <w:tab/>
        <w:t>8.8. Высшим выборным лицом Движения является Начальник Главного штаба Движения, избираемый на Слете сроком на 5 лет из числа участников Движения.</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8.9. Начальник ГШ Движения организует подготовку и проведение заседаний Всероссийского юнармейского слета.</w:t>
      </w:r>
    </w:p>
    <w:p w:rsidR="00B234C5" w:rsidRPr="00956930" w:rsidRDefault="00B234C5" w:rsidP="00B234C5">
      <w:pPr>
        <w:spacing w:after="0" w:line="240" w:lineRule="auto"/>
        <w:jc w:val="both"/>
        <w:rPr>
          <w:rFonts w:ascii="Times New Roman" w:hAnsi="Times New Roman"/>
          <w:sz w:val="28"/>
          <w:szCs w:val="28"/>
        </w:rPr>
      </w:pPr>
      <w:r w:rsidRPr="00956930">
        <w:rPr>
          <w:rFonts w:ascii="Times New Roman" w:hAnsi="Times New Roman"/>
          <w:sz w:val="28"/>
          <w:szCs w:val="28"/>
        </w:rPr>
        <w:tab/>
        <w:t>8.10. </w:t>
      </w:r>
      <w:r w:rsidRPr="00956930">
        <w:rPr>
          <w:rFonts w:ascii="Times New Roman" w:eastAsia="Times New Roman" w:hAnsi="Times New Roman"/>
          <w:sz w:val="28"/>
          <w:szCs w:val="28"/>
          <w:lang w:eastAsia="ru-RU"/>
        </w:rPr>
        <w:t xml:space="preserve">Начальник Главного штаба </w:t>
      </w:r>
      <w:r w:rsidRPr="00956930">
        <w:rPr>
          <w:rFonts w:ascii="Times New Roman" w:hAnsi="Times New Roman"/>
          <w:sz w:val="28"/>
          <w:szCs w:val="28"/>
        </w:rPr>
        <w:t>Движения:</w:t>
      </w:r>
    </w:p>
    <w:p w:rsidR="00B234C5" w:rsidRPr="00956930" w:rsidRDefault="00B234C5" w:rsidP="00B234C5">
      <w:pPr>
        <w:pStyle w:val="ac"/>
        <w:shd w:val="clear" w:color="auto" w:fill="auto"/>
        <w:spacing w:before="0" w:after="0" w:line="240" w:lineRule="auto"/>
        <w:ind w:firstLine="709"/>
        <w:rPr>
          <w:sz w:val="28"/>
          <w:szCs w:val="28"/>
        </w:rPr>
      </w:pPr>
      <w:r w:rsidRPr="00956930">
        <w:rPr>
          <w:sz w:val="28"/>
          <w:szCs w:val="28"/>
        </w:rPr>
        <w:t>- председательствует на заседаниях Главного штаба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 осуществляет руководство деятельностью Главного штаба Движения;</w:t>
      </w:r>
    </w:p>
    <w:p w:rsidR="00B234C5" w:rsidRPr="00956930" w:rsidRDefault="00B234C5" w:rsidP="00B234C5">
      <w:pPr>
        <w:pStyle w:val="ac"/>
        <w:shd w:val="clear" w:color="auto" w:fill="auto"/>
        <w:tabs>
          <w:tab w:val="left" w:pos="0"/>
          <w:tab w:val="left" w:pos="929"/>
        </w:tabs>
        <w:spacing w:before="0" w:after="0" w:line="240" w:lineRule="auto"/>
        <w:ind w:firstLine="709"/>
        <w:rPr>
          <w:sz w:val="28"/>
          <w:szCs w:val="28"/>
        </w:rPr>
      </w:pPr>
      <w:r w:rsidRPr="00956930">
        <w:rPr>
          <w:sz w:val="28"/>
          <w:szCs w:val="28"/>
        </w:rPr>
        <w:t>- выступает с заявлениями от имени Движения;</w:t>
      </w:r>
    </w:p>
    <w:p w:rsidR="00B234C5" w:rsidRPr="00956930" w:rsidRDefault="00B234C5" w:rsidP="00B234C5">
      <w:pPr>
        <w:pStyle w:val="ac"/>
        <w:shd w:val="clear" w:color="auto" w:fill="auto"/>
        <w:tabs>
          <w:tab w:val="left" w:pos="0"/>
          <w:tab w:val="left" w:pos="952"/>
        </w:tabs>
        <w:spacing w:before="0" w:after="0" w:line="240" w:lineRule="auto"/>
        <w:ind w:firstLine="709"/>
        <w:rPr>
          <w:sz w:val="28"/>
          <w:szCs w:val="28"/>
        </w:rPr>
      </w:pPr>
      <w:r w:rsidRPr="00956930">
        <w:rPr>
          <w:sz w:val="28"/>
          <w:szCs w:val="28"/>
        </w:rPr>
        <w:t>- направляет деятельность Главного штаба в целях выполнения решений Слета;</w:t>
      </w:r>
    </w:p>
    <w:p w:rsidR="00B234C5" w:rsidRPr="00956930" w:rsidRDefault="00B234C5" w:rsidP="00B234C5">
      <w:pPr>
        <w:pStyle w:val="ac"/>
        <w:shd w:val="clear" w:color="auto" w:fill="auto"/>
        <w:tabs>
          <w:tab w:val="left" w:pos="0"/>
          <w:tab w:val="left" w:pos="934"/>
        </w:tabs>
        <w:spacing w:before="0" w:after="0" w:line="240" w:lineRule="auto"/>
        <w:ind w:firstLine="709"/>
        <w:rPr>
          <w:sz w:val="28"/>
          <w:szCs w:val="28"/>
        </w:rPr>
      </w:pPr>
      <w:r w:rsidRPr="00956930">
        <w:rPr>
          <w:sz w:val="28"/>
          <w:szCs w:val="28"/>
        </w:rPr>
        <w:t>- без доверенности действует от имени Движения;</w:t>
      </w:r>
    </w:p>
    <w:p w:rsidR="00B234C5" w:rsidRPr="00956930" w:rsidRDefault="00B234C5" w:rsidP="00B234C5">
      <w:pPr>
        <w:pStyle w:val="ac"/>
        <w:shd w:val="clear" w:color="auto" w:fill="auto"/>
        <w:tabs>
          <w:tab w:val="left" w:pos="0"/>
          <w:tab w:val="left" w:pos="1187"/>
        </w:tabs>
        <w:spacing w:before="0" w:after="0" w:line="240" w:lineRule="auto"/>
        <w:ind w:firstLine="709"/>
        <w:rPr>
          <w:sz w:val="28"/>
          <w:szCs w:val="28"/>
        </w:rPr>
      </w:pPr>
      <w:r w:rsidRPr="00956930">
        <w:rPr>
          <w:sz w:val="28"/>
          <w:szCs w:val="28"/>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B234C5" w:rsidRPr="00956930" w:rsidRDefault="00B234C5" w:rsidP="00B234C5">
      <w:pPr>
        <w:pStyle w:val="ac"/>
        <w:shd w:val="clear" w:color="auto" w:fill="auto"/>
        <w:tabs>
          <w:tab w:val="left" w:pos="0"/>
          <w:tab w:val="left" w:pos="1029"/>
        </w:tabs>
        <w:spacing w:before="0" w:after="0" w:line="240" w:lineRule="auto"/>
        <w:ind w:firstLine="709"/>
        <w:rPr>
          <w:sz w:val="28"/>
          <w:szCs w:val="28"/>
        </w:rPr>
      </w:pPr>
      <w:r w:rsidRPr="00956930">
        <w:rPr>
          <w:sz w:val="28"/>
          <w:szCs w:val="28"/>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устанавливает распределение обязанностей между членами Главного штаба;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 </w:t>
      </w:r>
      <w:proofErr w:type="gramStart"/>
      <w:r w:rsidRPr="00956930">
        <w:rPr>
          <w:rFonts w:ascii="Times New Roman" w:hAnsi="Times New Roman"/>
          <w:sz w:val="28"/>
          <w:szCs w:val="28"/>
        </w:rPr>
        <w:t>подотчетен</w:t>
      </w:r>
      <w:proofErr w:type="gramEnd"/>
      <w:r w:rsidRPr="00956930">
        <w:rPr>
          <w:rFonts w:ascii="Times New Roman" w:hAnsi="Times New Roman"/>
          <w:sz w:val="28"/>
          <w:szCs w:val="28"/>
        </w:rPr>
        <w:t xml:space="preserve"> Главному штабу и Слету Движения.</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B234C5" w:rsidRPr="00956930" w:rsidRDefault="00B234C5" w:rsidP="00B234C5">
      <w:pPr>
        <w:spacing w:after="0" w:line="240" w:lineRule="auto"/>
        <w:ind w:firstLine="709"/>
        <w:jc w:val="both"/>
        <w:rPr>
          <w:rFonts w:ascii="Times New Roman" w:hAnsi="Times New Roman"/>
          <w:sz w:val="28"/>
          <w:szCs w:val="28"/>
        </w:rPr>
      </w:pPr>
      <w:r w:rsidRPr="00956930">
        <w:rPr>
          <w:rFonts w:ascii="Times New Roman" w:hAnsi="Times New Roman"/>
          <w:sz w:val="28"/>
          <w:szCs w:val="28"/>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B234C5" w:rsidRPr="00956930" w:rsidRDefault="00B234C5" w:rsidP="00931602">
      <w:pPr>
        <w:spacing w:after="0" w:line="240" w:lineRule="auto"/>
        <w:ind w:firstLine="709"/>
        <w:jc w:val="both"/>
        <w:rPr>
          <w:rFonts w:ascii="Times New Roman" w:hAnsi="Times New Roman"/>
          <w:sz w:val="28"/>
          <w:szCs w:val="28"/>
        </w:rPr>
      </w:pPr>
      <w:r w:rsidRPr="00956930">
        <w:rPr>
          <w:rFonts w:ascii="Times New Roman" w:hAnsi="Times New Roman"/>
          <w:sz w:val="28"/>
          <w:szCs w:val="28"/>
        </w:rPr>
        <w:t xml:space="preserve">8.13. В случае </w:t>
      </w:r>
      <w:proofErr w:type="gramStart"/>
      <w:r w:rsidRPr="00956930">
        <w:rPr>
          <w:rFonts w:ascii="Times New Roman" w:hAnsi="Times New Roman"/>
          <w:sz w:val="28"/>
          <w:szCs w:val="28"/>
        </w:rPr>
        <w:t>истечения срока полномочий руководящих органов Движения их полномочия</w:t>
      </w:r>
      <w:proofErr w:type="gramEnd"/>
      <w:r w:rsidRPr="00956930">
        <w:rPr>
          <w:rFonts w:ascii="Times New Roman" w:hAnsi="Times New Roman"/>
          <w:sz w:val="28"/>
          <w:szCs w:val="28"/>
        </w:rPr>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956930">
        <w:rPr>
          <w:rFonts w:ascii="Times New Roman" w:hAnsi="Times New Roman"/>
          <w:sz w:val="28"/>
          <w:szCs w:val="28"/>
        </w:rPr>
        <w:t>истечения срока полномочи</w:t>
      </w:r>
      <w:r w:rsidR="00931602">
        <w:rPr>
          <w:rFonts w:ascii="Times New Roman" w:hAnsi="Times New Roman"/>
          <w:sz w:val="28"/>
          <w:szCs w:val="28"/>
        </w:rPr>
        <w:t>й руководящих органов Движения</w:t>
      </w:r>
      <w:proofErr w:type="gramEnd"/>
      <w:r w:rsidR="00931602">
        <w:rPr>
          <w:rFonts w:ascii="Times New Roman" w:hAnsi="Times New Roman"/>
          <w:sz w:val="28"/>
          <w:szCs w:val="28"/>
        </w:rPr>
        <w:t>.</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9. Контро</w:t>
      </w:r>
      <w:r w:rsidR="00931602">
        <w:rPr>
          <w:rFonts w:ascii="Times New Roman" w:eastAsia="Times New Roman" w:hAnsi="Times New Roman"/>
          <w:b/>
          <w:sz w:val="28"/>
          <w:szCs w:val="28"/>
          <w:lang w:eastAsia="ru-RU"/>
        </w:rPr>
        <w:t>льно-ревизионный орган Движения</w:t>
      </w:r>
    </w:p>
    <w:p w:rsidR="00B234C5" w:rsidRPr="00956930" w:rsidRDefault="00B234C5" w:rsidP="00B234C5">
      <w:pPr>
        <w:spacing w:after="0" w:line="240" w:lineRule="auto"/>
        <w:ind w:firstLine="708"/>
        <w:jc w:val="both"/>
        <w:rPr>
          <w:rFonts w:ascii="Times New Roman" w:hAnsi="Times New Roman"/>
          <w:sz w:val="28"/>
          <w:szCs w:val="28"/>
        </w:rPr>
      </w:pPr>
      <w:r w:rsidRPr="00956930">
        <w:rPr>
          <w:rFonts w:ascii="Times New Roman" w:eastAsia="Times New Roman" w:hAnsi="Times New Roman"/>
          <w:sz w:val="28"/>
          <w:szCs w:val="28"/>
          <w:lang w:eastAsia="ru-RU"/>
        </w:rPr>
        <w:t xml:space="preserve">9.1. Центральная контрольно-ревизионная комиссия является контрольно-ревизионным органом Движения, избирается Слетом сроком на 5 лет. </w:t>
      </w:r>
      <w:r w:rsidRPr="00956930">
        <w:rPr>
          <w:rFonts w:ascii="Times New Roman" w:hAnsi="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Pr="00956930">
        <w:rPr>
          <w:rFonts w:ascii="Times New Roman" w:eastAsia="Times New Roman" w:hAnsi="Times New Roman"/>
          <w:sz w:val="28"/>
          <w:szCs w:val="28"/>
          <w:lang w:eastAsia="ru-RU"/>
        </w:rPr>
        <w:t xml:space="preserve">Полномочия </w:t>
      </w:r>
      <w:r w:rsidRPr="00956930">
        <w:rPr>
          <w:rFonts w:ascii="Times New Roman" w:hAnsi="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B234C5" w:rsidRPr="00956930" w:rsidRDefault="00B234C5" w:rsidP="00B234C5">
      <w:pPr>
        <w:spacing w:after="0" w:line="240" w:lineRule="auto"/>
        <w:ind w:firstLine="708"/>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B234C5" w:rsidRPr="00956930" w:rsidRDefault="00B234C5" w:rsidP="00B234C5">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9.4. </w:t>
      </w:r>
      <w:r w:rsidRPr="00956930">
        <w:rPr>
          <w:sz w:val="28"/>
          <w:szCs w:val="28"/>
        </w:rPr>
        <w:t xml:space="preserve">Центральная контрольно-ревизионная комиссия Движения осуществляет </w:t>
      </w:r>
      <w:proofErr w:type="gramStart"/>
      <w:r w:rsidRPr="00956930">
        <w:rPr>
          <w:sz w:val="28"/>
          <w:szCs w:val="28"/>
        </w:rPr>
        <w:t>контроль за</w:t>
      </w:r>
      <w:proofErr w:type="gramEnd"/>
      <w:r w:rsidRPr="00956930">
        <w:rPr>
          <w:sz w:val="28"/>
          <w:szCs w:val="28"/>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9.5. Центральная контрольно-ревизионная комиссия подотчетна Слету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9.6. Центральная контрольно-ревизионная комиссия:</w:t>
      </w:r>
    </w:p>
    <w:p w:rsidR="00B234C5" w:rsidRPr="00956930" w:rsidRDefault="00B234C5" w:rsidP="00B234C5">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B234C5" w:rsidRPr="00956930" w:rsidRDefault="00B234C5" w:rsidP="00B234C5">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B234C5" w:rsidRPr="00956930" w:rsidRDefault="00B234C5" w:rsidP="00B234C5">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B234C5" w:rsidRPr="00956930" w:rsidRDefault="00B234C5" w:rsidP="00B234C5">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w:t>
      </w:r>
      <w:proofErr w:type="gramStart"/>
      <w:r w:rsidRPr="00956930">
        <w:rPr>
          <w:sz w:val="28"/>
          <w:szCs w:val="28"/>
        </w:rPr>
        <w:t>о-</w:t>
      </w:r>
      <w:proofErr w:type="gramEnd"/>
      <w:r w:rsidRPr="00956930">
        <w:rPr>
          <w:sz w:val="28"/>
          <w:szCs w:val="28"/>
        </w:rPr>
        <w:t xml:space="preserve"> ревизионных комиссий (Ревизора);</w:t>
      </w:r>
    </w:p>
    <w:p w:rsidR="00B234C5" w:rsidRPr="00931602" w:rsidRDefault="00B234C5" w:rsidP="00931602">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w:t>
      </w:r>
      <w:r w:rsidR="00931602">
        <w:rPr>
          <w:sz w:val="28"/>
          <w:szCs w:val="28"/>
        </w:rPr>
        <w:t>вного штаба или Слета Движения.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10. Региональные и местные отделения</w:t>
      </w:r>
    </w:p>
    <w:p w:rsidR="00B234C5" w:rsidRPr="00136AB6" w:rsidRDefault="00B234C5" w:rsidP="00B234C5">
      <w:pPr>
        <w:shd w:val="clear" w:color="auto" w:fill="FFFFFF"/>
        <w:spacing w:after="0"/>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10.1. </w:t>
      </w:r>
      <w:r w:rsidRPr="00136AB6">
        <w:rPr>
          <w:rFonts w:ascii="Times New Roman" w:eastAsia="Times New Roman" w:hAnsi="Times New Roman"/>
          <w:bCs/>
          <w:sz w:val="28"/>
          <w:szCs w:val="28"/>
          <w:lang w:eastAsia="ru-RU"/>
        </w:rPr>
        <w:t>Региональное отделение</w:t>
      </w:r>
      <w:r w:rsidRPr="00136AB6">
        <w:rPr>
          <w:rFonts w:ascii="Times New Roman" w:eastAsia="Times New Roman" w:hAnsi="Times New Roman"/>
          <w:b/>
          <w:bCs/>
          <w:sz w:val="28"/>
          <w:szCs w:val="28"/>
          <w:lang w:eastAsia="ru-RU"/>
        </w:rPr>
        <w:t xml:space="preserve"> </w:t>
      </w:r>
      <w:r w:rsidRPr="00136AB6">
        <w:rPr>
          <w:rFonts w:ascii="Times New Roman" w:eastAsia="Times New Roman" w:hAnsi="Times New Roman"/>
          <w:sz w:val="28"/>
          <w:szCs w:val="28"/>
          <w:lang w:eastAsia="ru-RU"/>
        </w:rPr>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eastAsia="Times New Roman" w:hAnsi="Times New Roman"/>
          <w:sz w:val="28"/>
          <w:szCs w:val="28"/>
          <w:lang w:eastAsia="ru-RU"/>
        </w:rPr>
        <w:t>10.2. Высшим руководящим органом регионального отделения является Слет участников регионального отделения Движения.</w:t>
      </w:r>
    </w:p>
    <w:p w:rsidR="00B234C5" w:rsidRPr="00136AB6"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136AB6">
        <w:rPr>
          <w:rFonts w:ascii="Times New Roman" w:hAnsi="Times New Roman"/>
          <w:sz w:val="28"/>
          <w:szCs w:val="28"/>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r w:rsidRPr="00136AB6">
        <w:rPr>
          <w:rFonts w:ascii="Times New Roman" w:eastAsia="Times New Roman" w:hAnsi="Times New Roman"/>
          <w:sz w:val="28"/>
          <w:szCs w:val="28"/>
          <w:lang w:eastAsia="ru-RU"/>
        </w:rPr>
        <w:t xml:space="preserve"> </w:t>
      </w:r>
    </w:p>
    <w:p w:rsidR="00B234C5" w:rsidRPr="00956930" w:rsidRDefault="00B234C5" w:rsidP="00B234C5">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Pr="00136AB6">
        <w:rPr>
          <w:sz w:val="28"/>
          <w:szCs w:val="28"/>
        </w:rPr>
        <w:t>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Pr="00956930">
        <w:rPr>
          <w:sz w:val="28"/>
          <w:szCs w:val="28"/>
        </w:rPr>
        <w:t>я делегатами Слета регионального отделения по должности.</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B234C5" w:rsidRPr="00956930" w:rsidRDefault="00B234C5" w:rsidP="00B234C5">
      <w:pPr>
        <w:pStyle w:val="ac"/>
        <w:shd w:val="clear" w:color="auto" w:fill="auto"/>
        <w:tabs>
          <w:tab w:val="left" w:pos="1728"/>
        </w:tabs>
        <w:spacing w:before="0" w:after="0" w:line="240" w:lineRule="auto"/>
        <w:ind w:firstLine="709"/>
        <w:rPr>
          <w:sz w:val="28"/>
          <w:szCs w:val="28"/>
        </w:rPr>
      </w:pPr>
      <w:r w:rsidRPr="00956930">
        <w:rPr>
          <w:sz w:val="28"/>
          <w:szCs w:val="28"/>
        </w:rPr>
        <w:t xml:space="preserve">10.5. Слет регионального отделения Движения правомочен (имеет кворум) при участии в его работе делегатов </w:t>
      </w:r>
      <w:proofErr w:type="gramStart"/>
      <w:r w:rsidRPr="00956930">
        <w:rPr>
          <w:sz w:val="28"/>
          <w:szCs w:val="28"/>
        </w:rPr>
        <w:t>от</w:t>
      </w:r>
      <w:proofErr w:type="gramEnd"/>
      <w:r w:rsidRPr="00956930">
        <w:rPr>
          <w:sz w:val="28"/>
          <w:szCs w:val="28"/>
        </w:rPr>
        <w:t xml:space="preserve"> более </w:t>
      </w:r>
      <w:proofErr w:type="gramStart"/>
      <w:r w:rsidRPr="00956930">
        <w:rPr>
          <w:sz w:val="28"/>
          <w:szCs w:val="28"/>
        </w:rPr>
        <w:t>чем</w:t>
      </w:r>
      <w:proofErr w:type="gramEnd"/>
      <w:r w:rsidRPr="00956930">
        <w:rPr>
          <w:sz w:val="28"/>
          <w:szCs w:val="28"/>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B234C5" w:rsidRPr="00956930" w:rsidRDefault="00B234C5" w:rsidP="00B234C5">
      <w:pPr>
        <w:pStyle w:val="ac"/>
        <w:shd w:val="clear" w:color="auto" w:fill="auto"/>
        <w:tabs>
          <w:tab w:val="left" w:pos="1598"/>
        </w:tabs>
        <w:spacing w:before="0" w:after="0" w:line="240" w:lineRule="auto"/>
        <w:ind w:firstLine="709"/>
        <w:rPr>
          <w:sz w:val="28"/>
          <w:szCs w:val="28"/>
        </w:rPr>
      </w:pPr>
      <w:r w:rsidRPr="00956930">
        <w:rPr>
          <w:sz w:val="28"/>
          <w:szCs w:val="28"/>
        </w:rPr>
        <w:t>10.6. К исключительной компетенции Слета регионального отделения Движения относится:</w:t>
      </w:r>
    </w:p>
    <w:p w:rsidR="00B234C5" w:rsidRPr="00956930" w:rsidRDefault="00B234C5" w:rsidP="00B234C5">
      <w:pPr>
        <w:pStyle w:val="ac"/>
        <w:shd w:val="clear" w:color="auto" w:fill="auto"/>
        <w:tabs>
          <w:tab w:val="left" w:pos="1109"/>
        </w:tabs>
        <w:spacing w:before="0" w:after="0" w:line="240" w:lineRule="auto"/>
        <w:ind w:firstLine="709"/>
        <w:rPr>
          <w:sz w:val="28"/>
          <w:szCs w:val="28"/>
        </w:rPr>
      </w:pPr>
      <w:r w:rsidRPr="00956930">
        <w:rPr>
          <w:sz w:val="28"/>
          <w:szCs w:val="28"/>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B234C5" w:rsidRPr="00956930" w:rsidRDefault="00B234C5" w:rsidP="00B234C5">
      <w:pPr>
        <w:pStyle w:val="ac"/>
        <w:shd w:val="clear" w:color="auto" w:fill="auto"/>
        <w:tabs>
          <w:tab w:val="left" w:pos="1147"/>
        </w:tabs>
        <w:spacing w:before="0" w:after="0" w:line="240" w:lineRule="auto"/>
        <w:ind w:firstLine="709"/>
        <w:rPr>
          <w:sz w:val="28"/>
          <w:szCs w:val="28"/>
        </w:rPr>
      </w:pPr>
      <w:r w:rsidRPr="00956930">
        <w:rPr>
          <w:sz w:val="28"/>
          <w:szCs w:val="28"/>
        </w:rPr>
        <w:t>- избрание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04"/>
        </w:tabs>
        <w:spacing w:before="0" w:after="0" w:line="240" w:lineRule="auto"/>
        <w:ind w:firstLine="709"/>
        <w:rPr>
          <w:sz w:val="28"/>
          <w:szCs w:val="28"/>
        </w:rPr>
      </w:pPr>
      <w:r w:rsidRPr="00956930">
        <w:rPr>
          <w:sz w:val="28"/>
          <w:szCs w:val="28"/>
        </w:rPr>
        <w:t>- избрание Региональной контрольно-ревизионной комиссии (Ревизора) Движения, досрочное прекращение ее полномочий;</w:t>
      </w:r>
    </w:p>
    <w:p w:rsidR="00B234C5" w:rsidRPr="00956930" w:rsidRDefault="00B234C5" w:rsidP="00B234C5">
      <w:pPr>
        <w:pStyle w:val="ac"/>
        <w:shd w:val="clear" w:color="auto" w:fill="auto"/>
        <w:tabs>
          <w:tab w:val="left" w:pos="1200"/>
        </w:tabs>
        <w:spacing w:before="0" w:after="0" w:line="240" w:lineRule="auto"/>
        <w:ind w:firstLine="709"/>
        <w:rPr>
          <w:sz w:val="28"/>
          <w:szCs w:val="28"/>
        </w:rPr>
      </w:pPr>
      <w:r w:rsidRPr="00956930">
        <w:rPr>
          <w:sz w:val="28"/>
          <w:szCs w:val="28"/>
        </w:rPr>
        <w:t>- избрание Начальника штаба регионального отделения Движения, досрочное прекращение его полномочий;</w:t>
      </w:r>
    </w:p>
    <w:p w:rsidR="00B234C5" w:rsidRPr="00956930" w:rsidRDefault="00B234C5" w:rsidP="00B234C5">
      <w:pPr>
        <w:pStyle w:val="ac"/>
        <w:shd w:val="clear" w:color="auto" w:fill="auto"/>
        <w:tabs>
          <w:tab w:val="left" w:pos="1181"/>
        </w:tabs>
        <w:spacing w:before="0" w:after="0" w:line="240" w:lineRule="auto"/>
        <w:ind w:firstLine="709"/>
        <w:rPr>
          <w:sz w:val="28"/>
          <w:szCs w:val="28"/>
        </w:rPr>
      </w:pPr>
      <w:r w:rsidRPr="00956930">
        <w:rPr>
          <w:sz w:val="28"/>
          <w:szCs w:val="28"/>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B234C5" w:rsidRPr="00956930" w:rsidRDefault="00B234C5" w:rsidP="00B234C5">
      <w:pPr>
        <w:pStyle w:val="ac"/>
        <w:shd w:val="clear" w:color="auto" w:fill="auto"/>
        <w:tabs>
          <w:tab w:val="left" w:pos="1009"/>
        </w:tabs>
        <w:spacing w:before="0" w:after="0" w:line="240" w:lineRule="auto"/>
        <w:ind w:firstLine="709"/>
        <w:rPr>
          <w:sz w:val="28"/>
          <w:szCs w:val="28"/>
        </w:rPr>
      </w:pPr>
      <w:r w:rsidRPr="00956930">
        <w:rPr>
          <w:sz w:val="28"/>
          <w:szCs w:val="28"/>
        </w:rPr>
        <w:t>- избрание делегатов на Слет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t>10.</w:t>
      </w:r>
      <w:r>
        <w:rPr>
          <w:rFonts w:eastAsia="Times New Roman"/>
          <w:color w:val="424242"/>
          <w:sz w:val="28"/>
          <w:szCs w:val="28"/>
          <w:lang w:eastAsia="ru-RU"/>
        </w:rPr>
        <w:t>7</w:t>
      </w:r>
      <w:r w:rsidRPr="00956930">
        <w:rPr>
          <w:rFonts w:eastAsia="Times New Roman"/>
          <w:color w:val="424242"/>
          <w:sz w:val="28"/>
          <w:szCs w:val="28"/>
          <w:lang w:eastAsia="ru-RU"/>
        </w:rPr>
        <w:t>.</w:t>
      </w:r>
      <w:r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Штаб регионального отделения,</w:t>
      </w:r>
      <w:r w:rsidRPr="00956930">
        <w:rPr>
          <w:rFonts w:eastAsia="Times New Roman"/>
          <w:color w:val="424242"/>
          <w:sz w:val="28"/>
          <w:szCs w:val="28"/>
          <w:lang w:eastAsia="ru-RU"/>
        </w:rPr>
        <w:t xml:space="preserve"> </w:t>
      </w:r>
      <w:r w:rsidRPr="00956930">
        <w:rPr>
          <w:sz w:val="28"/>
          <w:szCs w:val="28"/>
        </w:rPr>
        <w:t>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B234C5" w:rsidRPr="00956930" w:rsidRDefault="00B234C5" w:rsidP="00B234C5">
      <w:pPr>
        <w:pStyle w:val="ac"/>
        <w:shd w:val="clear" w:color="auto" w:fill="auto"/>
        <w:spacing w:before="0" w:after="0" w:line="240" w:lineRule="auto"/>
        <w:ind w:firstLine="0"/>
        <w:rPr>
          <w:sz w:val="28"/>
          <w:szCs w:val="28"/>
        </w:rPr>
      </w:pPr>
      <w:r w:rsidRPr="00956930">
        <w:rPr>
          <w:sz w:val="28"/>
          <w:szCs w:val="28"/>
        </w:rPr>
        <w:tab/>
        <w:t>10.</w:t>
      </w:r>
      <w:r>
        <w:rPr>
          <w:sz w:val="28"/>
          <w:szCs w:val="28"/>
        </w:rPr>
        <w:t>8</w:t>
      </w:r>
      <w:r w:rsidRPr="00956930">
        <w:rPr>
          <w:sz w:val="28"/>
          <w:szCs w:val="28"/>
        </w:rPr>
        <w:t>. </w:t>
      </w:r>
      <w:proofErr w:type="gramStart"/>
      <w:r w:rsidRPr="00956930">
        <w:rPr>
          <w:sz w:val="28"/>
          <w:szCs w:val="28"/>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956930">
        <w:rPr>
          <w:sz w:val="28"/>
          <w:szCs w:val="28"/>
        </w:rPr>
        <w:t xml:space="preserve"> Решения Штаба регионального отделения Движения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67"/>
        </w:tabs>
        <w:spacing w:before="0" w:after="0" w:line="240" w:lineRule="auto"/>
        <w:ind w:firstLine="709"/>
        <w:rPr>
          <w:sz w:val="28"/>
          <w:szCs w:val="28"/>
        </w:rPr>
      </w:pPr>
      <w:r w:rsidRPr="00956930">
        <w:rPr>
          <w:sz w:val="28"/>
          <w:szCs w:val="28"/>
        </w:rPr>
        <w:t>10.</w:t>
      </w:r>
      <w:r>
        <w:rPr>
          <w:sz w:val="28"/>
          <w:szCs w:val="28"/>
        </w:rPr>
        <w:t>9</w:t>
      </w:r>
      <w:r w:rsidRPr="00956930">
        <w:rPr>
          <w:sz w:val="28"/>
          <w:szCs w:val="28"/>
        </w:rPr>
        <w:t>. Штаб регионального отделения Движения:</w:t>
      </w:r>
    </w:p>
    <w:p w:rsidR="00B234C5" w:rsidRPr="00956930" w:rsidRDefault="00B234C5" w:rsidP="00B234C5">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B234C5" w:rsidRPr="00956930" w:rsidRDefault="00B234C5" w:rsidP="00B234C5">
      <w:pPr>
        <w:pStyle w:val="ac"/>
        <w:shd w:val="clear" w:color="auto" w:fill="auto"/>
        <w:tabs>
          <w:tab w:val="left" w:pos="1150"/>
          <w:tab w:val="left" w:pos="5167"/>
        </w:tabs>
        <w:spacing w:before="0" w:after="0" w:line="240" w:lineRule="auto"/>
        <w:ind w:firstLine="709"/>
        <w:rPr>
          <w:sz w:val="28"/>
          <w:szCs w:val="28"/>
        </w:rPr>
      </w:pPr>
      <w:r w:rsidRPr="00956930">
        <w:rPr>
          <w:sz w:val="28"/>
          <w:szCs w:val="28"/>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B234C5" w:rsidRPr="00956930" w:rsidRDefault="00B234C5" w:rsidP="00B234C5">
      <w:pPr>
        <w:pStyle w:val="ac"/>
        <w:shd w:val="clear" w:color="auto" w:fill="auto"/>
        <w:tabs>
          <w:tab w:val="left" w:pos="110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регионального отделения Движения;</w:t>
      </w:r>
    </w:p>
    <w:p w:rsidR="00B234C5" w:rsidRPr="00956930" w:rsidRDefault="00B234C5" w:rsidP="00B234C5">
      <w:pPr>
        <w:pStyle w:val="ac"/>
        <w:shd w:val="clear" w:color="auto" w:fill="auto"/>
        <w:tabs>
          <w:tab w:val="left" w:pos="914"/>
        </w:tabs>
        <w:spacing w:before="0" w:after="0" w:line="240" w:lineRule="auto"/>
        <w:ind w:firstLine="709"/>
        <w:rPr>
          <w:sz w:val="28"/>
          <w:szCs w:val="28"/>
        </w:rPr>
      </w:pPr>
      <w:r w:rsidRPr="00956930">
        <w:rPr>
          <w:sz w:val="28"/>
          <w:szCs w:val="28"/>
        </w:rPr>
        <w:t>- принимает решения о приеме физических лиц в участники Движения и об исключении их из участников Движения;</w:t>
      </w:r>
    </w:p>
    <w:p w:rsidR="00B234C5" w:rsidRPr="00956930" w:rsidRDefault="00B234C5" w:rsidP="00B234C5">
      <w:pPr>
        <w:pStyle w:val="ac"/>
        <w:shd w:val="clear" w:color="auto" w:fill="auto"/>
        <w:tabs>
          <w:tab w:val="left" w:pos="1130"/>
        </w:tabs>
        <w:spacing w:before="0" w:after="0" w:line="240" w:lineRule="auto"/>
        <w:ind w:firstLine="709"/>
        <w:rPr>
          <w:sz w:val="28"/>
          <w:szCs w:val="28"/>
        </w:rPr>
      </w:pPr>
      <w:r w:rsidRPr="00956930">
        <w:rPr>
          <w:sz w:val="28"/>
          <w:szCs w:val="28"/>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956930">
        <w:rPr>
          <w:sz w:val="28"/>
          <w:szCs w:val="28"/>
        </w:rPr>
        <w:t>т.ч</w:t>
      </w:r>
      <w:proofErr w:type="spellEnd"/>
      <w:r w:rsidRPr="00956930">
        <w:rPr>
          <w:sz w:val="28"/>
          <w:szCs w:val="28"/>
        </w:rPr>
        <w:t>. утверждает финансовый план регионального отделения движения и внесение в него изменений;</w:t>
      </w:r>
    </w:p>
    <w:p w:rsidR="00B234C5" w:rsidRPr="00956930" w:rsidRDefault="00B234C5" w:rsidP="00B234C5">
      <w:pPr>
        <w:pStyle w:val="ac"/>
        <w:shd w:val="clear" w:color="auto" w:fill="auto"/>
        <w:tabs>
          <w:tab w:val="left" w:pos="886"/>
        </w:tabs>
        <w:spacing w:before="0" w:after="0" w:line="240" w:lineRule="auto"/>
        <w:ind w:firstLine="709"/>
        <w:rPr>
          <w:sz w:val="28"/>
          <w:szCs w:val="28"/>
        </w:rPr>
      </w:pPr>
      <w:r w:rsidRPr="00956930">
        <w:rPr>
          <w:sz w:val="28"/>
          <w:szCs w:val="28"/>
        </w:rPr>
        <w:t>- организует и ведет региональный учет участников Движения на основе Единого реестра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принимает решение о создании местных отделений;</w:t>
      </w:r>
    </w:p>
    <w:p w:rsidR="00B234C5" w:rsidRPr="00956930" w:rsidRDefault="00B234C5" w:rsidP="00B234C5">
      <w:pPr>
        <w:shd w:val="clear" w:color="auto" w:fill="FFFFFF"/>
        <w:spacing w:after="0" w:line="240" w:lineRule="auto"/>
        <w:ind w:firstLine="709"/>
        <w:jc w:val="both"/>
        <w:rPr>
          <w:rFonts w:ascii="Times New Roman" w:eastAsia="Times New Roman" w:hAnsi="Times New Roman"/>
          <w:color w:val="424242"/>
          <w:sz w:val="28"/>
          <w:szCs w:val="28"/>
          <w:lang w:eastAsia="ru-RU"/>
        </w:rPr>
      </w:pPr>
      <w:r w:rsidRPr="00956930">
        <w:rPr>
          <w:rFonts w:ascii="Times New Roman" w:eastAsia="Times New Roman" w:hAnsi="Times New Roman"/>
          <w:color w:val="424242"/>
          <w:sz w:val="28"/>
          <w:szCs w:val="28"/>
          <w:lang w:eastAsia="ru-RU"/>
        </w:rPr>
        <w:t>- </w:t>
      </w:r>
      <w:proofErr w:type="gramStart"/>
      <w:r w:rsidRPr="00956930">
        <w:rPr>
          <w:rFonts w:ascii="Times New Roman" w:eastAsia="Times New Roman" w:hAnsi="Times New Roman"/>
          <w:color w:val="424242"/>
          <w:sz w:val="28"/>
          <w:szCs w:val="28"/>
          <w:lang w:eastAsia="ru-RU"/>
        </w:rPr>
        <w:t>подотчётен</w:t>
      </w:r>
      <w:proofErr w:type="gramEnd"/>
      <w:r w:rsidRPr="00956930">
        <w:rPr>
          <w:rFonts w:ascii="Times New Roman" w:eastAsia="Times New Roman" w:hAnsi="Times New Roman"/>
          <w:color w:val="424242"/>
          <w:sz w:val="28"/>
          <w:szCs w:val="28"/>
          <w:lang w:eastAsia="ru-RU"/>
        </w:rPr>
        <w:t xml:space="preserve"> </w:t>
      </w:r>
      <w:r w:rsidRPr="00956930">
        <w:rPr>
          <w:rFonts w:ascii="Times New Roman" w:hAnsi="Times New Roman"/>
          <w:sz w:val="28"/>
          <w:szCs w:val="28"/>
        </w:rPr>
        <w:t xml:space="preserve">Слету регионального отделения </w:t>
      </w:r>
      <w:r w:rsidRPr="00956930">
        <w:rPr>
          <w:rFonts w:ascii="Times New Roman" w:eastAsia="Times New Roman" w:hAnsi="Times New Roman"/>
          <w:color w:val="424242"/>
          <w:sz w:val="28"/>
          <w:szCs w:val="28"/>
          <w:lang w:eastAsia="ru-RU"/>
        </w:rPr>
        <w:t>и Главному штабу.</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color w:val="424242"/>
          <w:sz w:val="28"/>
          <w:szCs w:val="28"/>
          <w:lang w:eastAsia="ru-RU"/>
        </w:rPr>
        <w:t>10.</w:t>
      </w:r>
      <w:r>
        <w:rPr>
          <w:rFonts w:ascii="Times New Roman" w:eastAsia="Times New Roman" w:hAnsi="Times New Roman"/>
          <w:color w:val="424242"/>
          <w:sz w:val="28"/>
          <w:szCs w:val="28"/>
          <w:lang w:eastAsia="ru-RU"/>
        </w:rPr>
        <w:t>10</w:t>
      </w:r>
      <w:r w:rsidRPr="00956930">
        <w:rPr>
          <w:rFonts w:ascii="Times New Roman" w:eastAsia="Times New Roman" w:hAnsi="Times New Roman"/>
          <w:color w:val="424242"/>
          <w:sz w:val="28"/>
          <w:szCs w:val="28"/>
          <w:lang w:eastAsia="ru-RU"/>
        </w:rPr>
        <w:t>. </w:t>
      </w:r>
      <w:r w:rsidRPr="00956930">
        <w:rPr>
          <w:rFonts w:ascii="Times New Roman" w:hAnsi="Times New Roman"/>
          <w:sz w:val="28"/>
          <w:szCs w:val="28"/>
        </w:rPr>
        <w:t xml:space="preserve">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w:t>
      </w:r>
      <w:r w:rsidRPr="00956930">
        <w:rPr>
          <w:rFonts w:ascii="Times New Roman" w:eastAsia="Times New Roman" w:hAnsi="Times New Roman"/>
          <w:sz w:val="28"/>
          <w:szCs w:val="28"/>
          <w:lang w:eastAsia="ru-RU"/>
        </w:rPr>
        <w:t>достигший 18 лет.</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B234C5" w:rsidRPr="00956930" w:rsidRDefault="00B234C5" w:rsidP="00B234C5">
      <w:pPr>
        <w:pStyle w:val="ac"/>
        <w:shd w:val="clear" w:color="auto" w:fill="auto"/>
        <w:tabs>
          <w:tab w:val="left" w:pos="1619"/>
        </w:tabs>
        <w:spacing w:before="0" w:after="0" w:line="240" w:lineRule="auto"/>
        <w:ind w:firstLine="709"/>
        <w:rPr>
          <w:sz w:val="28"/>
          <w:szCs w:val="28"/>
        </w:rPr>
      </w:pPr>
      <w:r w:rsidRPr="00956930">
        <w:rPr>
          <w:sz w:val="28"/>
          <w:szCs w:val="28"/>
        </w:rPr>
        <w:t>10.</w:t>
      </w:r>
      <w:r>
        <w:rPr>
          <w:sz w:val="28"/>
          <w:szCs w:val="28"/>
        </w:rPr>
        <w:t>11</w:t>
      </w:r>
      <w:r w:rsidRPr="00956930">
        <w:rPr>
          <w:sz w:val="28"/>
          <w:szCs w:val="28"/>
        </w:rPr>
        <w:t>. Начальник штаба регионального отделения является Единоличным исполнительным органом регионального отделения Движения.</w:t>
      </w:r>
    </w:p>
    <w:p w:rsidR="00B234C5" w:rsidRPr="00956930" w:rsidRDefault="00B234C5" w:rsidP="00B234C5">
      <w:pPr>
        <w:pStyle w:val="ac"/>
        <w:shd w:val="clear" w:color="auto" w:fill="auto"/>
        <w:tabs>
          <w:tab w:val="left" w:pos="1552"/>
        </w:tabs>
        <w:spacing w:before="0" w:after="0" w:line="240" w:lineRule="auto"/>
        <w:ind w:firstLine="709"/>
        <w:rPr>
          <w:sz w:val="28"/>
          <w:szCs w:val="28"/>
        </w:rPr>
      </w:pPr>
      <w:r w:rsidRPr="00956930">
        <w:rPr>
          <w:sz w:val="28"/>
          <w:szCs w:val="28"/>
        </w:rPr>
        <w:t>10.</w:t>
      </w:r>
      <w:r>
        <w:rPr>
          <w:sz w:val="28"/>
          <w:szCs w:val="28"/>
        </w:rPr>
        <w:t>12</w:t>
      </w:r>
      <w:r w:rsidRPr="00956930">
        <w:rPr>
          <w:sz w:val="28"/>
          <w:szCs w:val="28"/>
        </w:rPr>
        <w:t>. </w:t>
      </w:r>
      <w:proofErr w:type="gramStart"/>
      <w:r w:rsidRPr="00956930">
        <w:rPr>
          <w:sz w:val="28"/>
          <w:szCs w:val="28"/>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956930">
        <w:rPr>
          <w:sz w:val="28"/>
          <w:szCs w:val="28"/>
        </w:rPr>
        <w:t xml:space="preserve"> В случае досрочного </w:t>
      </w:r>
      <w:proofErr w:type="gramStart"/>
      <w:r w:rsidRPr="00956930">
        <w:rPr>
          <w:sz w:val="28"/>
          <w:szCs w:val="28"/>
        </w:rPr>
        <w:t>прекращения полномочий Начальника штаба регионального отделения Движения его полномочия</w:t>
      </w:r>
      <w:proofErr w:type="gramEnd"/>
      <w:r w:rsidRPr="00956930">
        <w:rPr>
          <w:sz w:val="28"/>
          <w:szCs w:val="28"/>
        </w:rPr>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iCs/>
          <w:sz w:val="28"/>
          <w:szCs w:val="28"/>
          <w:lang w:eastAsia="ru-RU"/>
        </w:rPr>
        <w:t>10.</w:t>
      </w:r>
      <w:r>
        <w:rPr>
          <w:rFonts w:ascii="Times New Roman" w:eastAsia="Times New Roman" w:hAnsi="Times New Roman"/>
          <w:iCs/>
          <w:sz w:val="28"/>
          <w:szCs w:val="28"/>
          <w:lang w:eastAsia="ru-RU"/>
        </w:rPr>
        <w:t>13</w:t>
      </w:r>
      <w:r w:rsidRPr="00956930">
        <w:rPr>
          <w:rFonts w:ascii="Times New Roman" w:eastAsia="Times New Roman" w:hAnsi="Times New Roman"/>
          <w:iCs/>
          <w:sz w:val="28"/>
          <w:szCs w:val="28"/>
          <w:lang w:eastAsia="ru-RU"/>
        </w:rPr>
        <w:t>. В случае приобретения региональным отделением статуса юридического лица Начальник штаба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без доверенности представляет региональное отделение во взаимоотношениях с юридическими и физическими лицами;</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заключает договоры и совершает иные юридические действия от лица регионального отделения;</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распоряжается имуществом и средствами регионального отделения в пределах своей компетенции и смет, утвержденных Региональным штабом;</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 открывает </w:t>
      </w:r>
      <w:proofErr w:type="gramStart"/>
      <w:r w:rsidRPr="00956930">
        <w:rPr>
          <w:rFonts w:ascii="Times New Roman" w:eastAsia="Times New Roman" w:hAnsi="Times New Roman"/>
          <w:sz w:val="28"/>
          <w:szCs w:val="28"/>
          <w:lang w:eastAsia="ru-RU"/>
        </w:rPr>
        <w:t>расчетный</w:t>
      </w:r>
      <w:proofErr w:type="gramEnd"/>
      <w:r w:rsidRPr="00956930">
        <w:rPr>
          <w:rFonts w:ascii="Times New Roman" w:eastAsia="Times New Roman" w:hAnsi="Times New Roman"/>
          <w:sz w:val="28"/>
          <w:szCs w:val="28"/>
          <w:lang w:eastAsia="ru-RU"/>
        </w:rPr>
        <w:t xml:space="preserve"> и иные банковские счета регионального отделения, имеет право первой подписи финансовых документов;</w:t>
      </w:r>
    </w:p>
    <w:p w:rsidR="00B234C5" w:rsidRPr="00956930" w:rsidRDefault="00B234C5" w:rsidP="00B234C5">
      <w:pPr>
        <w:shd w:val="clear" w:color="auto" w:fill="FFFFFF"/>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B234C5" w:rsidRPr="00956930" w:rsidRDefault="00B234C5" w:rsidP="00B234C5">
      <w:pPr>
        <w:spacing w:after="0" w:line="240" w:lineRule="auto"/>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ab/>
        <w:t xml:space="preserve">- по итогам работы за год в месячный срок представляет в Главный штаб отчет о деятельности регионального отделения по утвержденной форме. </w:t>
      </w:r>
    </w:p>
    <w:p w:rsidR="00B234C5" w:rsidRPr="00956930" w:rsidRDefault="00B234C5" w:rsidP="00B234C5">
      <w:pPr>
        <w:pStyle w:val="ac"/>
        <w:shd w:val="clear" w:color="auto" w:fill="auto"/>
        <w:spacing w:before="0" w:after="0" w:line="240" w:lineRule="auto"/>
        <w:ind w:firstLine="740"/>
        <w:rPr>
          <w:sz w:val="28"/>
          <w:szCs w:val="28"/>
        </w:rPr>
      </w:pPr>
      <w:r w:rsidRPr="00956930">
        <w:rPr>
          <w:sz w:val="28"/>
          <w:szCs w:val="28"/>
        </w:rPr>
        <w:t>10.</w:t>
      </w:r>
      <w:r>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B234C5" w:rsidRPr="00956930" w:rsidRDefault="00B234C5" w:rsidP="00B234C5">
      <w:pPr>
        <w:pStyle w:val="ac"/>
        <w:shd w:val="clear" w:color="auto" w:fill="auto"/>
        <w:tabs>
          <w:tab w:val="left" w:pos="1763"/>
        </w:tabs>
        <w:spacing w:before="0" w:after="0" w:line="240" w:lineRule="auto"/>
        <w:ind w:firstLine="709"/>
        <w:rPr>
          <w:sz w:val="28"/>
          <w:szCs w:val="28"/>
        </w:rPr>
      </w:pPr>
      <w:r w:rsidRPr="00956930">
        <w:rPr>
          <w:sz w:val="28"/>
          <w:szCs w:val="28"/>
        </w:rPr>
        <w:t>10.</w:t>
      </w:r>
      <w:r>
        <w:rPr>
          <w:sz w:val="28"/>
          <w:szCs w:val="28"/>
        </w:rPr>
        <w:t>15</w:t>
      </w:r>
      <w:r w:rsidRPr="00956930">
        <w:rPr>
          <w:sz w:val="28"/>
          <w:szCs w:val="28"/>
        </w:rPr>
        <w:t xml:space="preserve">. Региональная контрольно-ревизионная комиссия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B234C5" w:rsidRPr="00956930" w:rsidRDefault="00B234C5" w:rsidP="00B234C5">
      <w:pPr>
        <w:pStyle w:val="ac"/>
        <w:shd w:val="clear" w:color="auto" w:fill="auto"/>
        <w:tabs>
          <w:tab w:val="left" w:pos="1734"/>
        </w:tabs>
        <w:spacing w:before="0" w:after="0" w:line="240" w:lineRule="auto"/>
        <w:ind w:firstLine="709"/>
        <w:rPr>
          <w:sz w:val="28"/>
          <w:szCs w:val="28"/>
        </w:rPr>
      </w:pPr>
      <w:r w:rsidRPr="00956930">
        <w:rPr>
          <w:sz w:val="28"/>
          <w:szCs w:val="28"/>
        </w:rPr>
        <w:t>10.1</w:t>
      </w:r>
      <w:r>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tabs>
          <w:tab w:val="left" w:pos="1499"/>
        </w:tabs>
        <w:spacing w:before="0" w:after="0" w:line="240" w:lineRule="auto"/>
        <w:ind w:firstLine="709"/>
        <w:rPr>
          <w:sz w:val="28"/>
          <w:szCs w:val="28"/>
        </w:rPr>
      </w:pPr>
      <w:r w:rsidRPr="00956930">
        <w:rPr>
          <w:sz w:val="28"/>
          <w:szCs w:val="28"/>
        </w:rPr>
        <w:t>10.1</w:t>
      </w:r>
      <w:r>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B234C5" w:rsidRPr="00956930" w:rsidRDefault="00B234C5" w:rsidP="00B234C5">
      <w:pPr>
        <w:pStyle w:val="ac"/>
        <w:shd w:val="clear" w:color="auto" w:fill="auto"/>
        <w:tabs>
          <w:tab w:val="left" w:pos="1610"/>
        </w:tabs>
        <w:spacing w:before="0" w:after="0" w:line="240" w:lineRule="auto"/>
        <w:ind w:firstLine="709"/>
        <w:rPr>
          <w:sz w:val="28"/>
          <w:szCs w:val="28"/>
        </w:rPr>
      </w:pPr>
      <w:r w:rsidRPr="00956930">
        <w:rPr>
          <w:sz w:val="28"/>
          <w:szCs w:val="28"/>
        </w:rPr>
        <w:t>10.1</w:t>
      </w:r>
      <w:r>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B234C5" w:rsidRPr="00956930" w:rsidRDefault="00B234C5" w:rsidP="00B234C5">
      <w:pPr>
        <w:pStyle w:val="ac"/>
        <w:shd w:val="clear" w:color="auto" w:fill="auto"/>
        <w:tabs>
          <w:tab w:val="left" w:pos="1322"/>
        </w:tabs>
        <w:spacing w:before="0" w:after="0" w:line="240" w:lineRule="auto"/>
        <w:ind w:firstLine="709"/>
        <w:rPr>
          <w:sz w:val="28"/>
          <w:szCs w:val="28"/>
        </w:rPr>
      </w:pPr>
      <w:r w:rsidRPr="00956930">
        <w:rPr>
          <w:sz w:val="28"/>
          <w:szCs w:val="28"/>
        </w:rPr>
        <w:t>10.1</w:t>
      </w:r>
      <w:r>
        <w:rPr>
          <w:sz w:val="28"/>
          <w:szCs w:val="28"/>
        </w:rPr>
        <w:t>9</w:t>
      </w:r>
      <w:r w:rsidRPr="00956930">
        <w:rPr>
          <w:sz w:val="28"/>
          <w:szCs w:val="28"/>
        </w:rPr>
        <w:t xml:space="preserve">. Местные отделения Движения </w:t>
      </w:r>
      <w:r>
        <w:rPr>
          <w:rFonts w:eastAsia="Times New Roman"/>
          <w:bCs/>
          <w:sz w:val="28"/>
          <w:szCs w:val="28"/>
          <w:lang w:eastAsia="ru-RU"/>
        </w:rPr>
        <w:t>(</w:t>
      </w:r>
      <w:proofErr w:type="spellStart"/>
      <w:r>
        <w:rPr>
          <w:rFonts w:eastAsia="Times New Roman"/>
          <w:bCs/>
          <w:sz w:val="28"/>
          <w:szCs w:val="28"/>
          <w:lang w:eastAsia="ru-RU"/>
        </w:rPr>
        <w:t>Юнармейскиие</w:t>
      </w:r>
      <w:proofErr w:type="spellEnd"/>
      <w:r>
        <w:rPr>
          <w:rFonts w:eastAsia="Times New Roman"/>
          <w:bCs/>
          <w:sz w:val="28"/>
          <w:szCs w:val="28"/>
          <w:lang w:eastAsia="ru-RU"/>
        </w:rPr>
        <w:t xml:space="preserve"> отряды) </w:t>
      </w:r>
      <w:r w:rsidRPr="00956930">
        <w:rPr>
          <w:sz w:val="28"/>
          <w:szCs w:val="28"/>
        </w:rPr>
        <w:t>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B234C5" w:rsidRPr="00956930" w:rsidRDefault="00B234C5" w:rsidP="00B234C5">
      <w:pPr>
        <w:pStyle w:val="ac"/>
        <w:shd w:val="clear" w:color="auto" w:fill="auto"/>
        <w:tabs>
          <w:tab w:val="left" w:pos="1365"/>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B234C5" w:rsidRPr="00956930" w:rsidRDefault="00B234C5" w:rsidP="00B234C5">
      <w:pPr>
        <w:pStyle w:val="ac"/>
        <w:shd w:val="clear" w:color="auto" w:fill="auto"/>
        <w:tabs>
          <w:tab w:val="left" w:pos="1461"/>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.2. Решение о созыве Слета принимается не менее</w:t>
      </w:r>
      <w:proofErr w:type="gramStart"/>
      <w:r w:rsidRPr="00956930">
        <w:rPr>
          <w:sz w:val="28"/>
          <w:szCs w:val="28"/>
        </w:rPr>
        <w:t>,</w:t>
      </w:r>
      <w:proofErr w:type="gramEnd"/>
      <w:r w:rsidRPr="00956930">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Pr="00956930" w:rsidRDefault="00B234C5" w:rsidP="00B234C5">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956930" w:rsidRDefault="00B234C5" w:rsidP="00B234C5">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10.</w:t>
      </w:r>
      <w:r>
        <w:rPr>
          <w:rFonts w:eastAsia="Times New Roman"/>
          <w:color w:val="262626"/>
          <w:sz w:val="28"/>
          <w:szCs w:val="28"/>
          <w:lang w:eastAsia="ru-RU"/>
        </w:rPr>
        <w:t>20</w:t>
      </w:r>
      <w:r w:rsidRPr="00956930">
        <w:rPr>
          <w:rFonts w:eastAsia="Times New Roman"/>
          <w:color w:val="262626"/>
          <w:sz w:val="28"/>
          <w:szCs w:val="28"/>
          <w:lang w:eastAsia="ru-RU"/>
        </w:rPr>
        <w:t>.3. Слет</w:t>
      </w:r>
      <w:r w:rsidRPr="00956930">
        <w:rPr>
          <w:sz w:val="28"/>
          <w:szCs w:val="28"/>
        </w:rPr>
        <w:t xml:space="preserve"> местного отделения правомочен (имеет кворум) при участии в его работе </w:t>
      </w:r>
      <w:r>
        <w:rPr>
          <w:sz w:val="28"/>
          <w:szCs w:val="28"/>
        </w:rPr>
        <w:t xml:space="preserve">делегатов </w:t>
      </w:r>
      <w:r w:rsidRPr="00956930">
        <w:rPr>
          <w:sz w:val="28"/>
          <w:szCs w:val="28"/>
        </w:rPr>
        <w:t xml:space="preserve">более половины </w:t>
      </w:r>
      <w:r>
        <w:rPr>
          <w:sz w:val="28"/>
          <w:szCs w:val="28"/>
        </w:rPr>
        <w:t>Юнармейских отрядов</w:t>
      </w:r>
      <w:r w:rsidRPr="00956930">
        <w:rPr>
          <w:sz w:val="28"/>
          <w:szCs w:val="28"/>
        </w:rPr>
        <w:t xml:space="preserve"> Движения, </w:t>
      </w:r>
      <w:r>
        <w:rPr>
          <w:sz w:val="28"/>
          <w:szCs w:val="28"/>
        </w:rPr>
        <w:t xml:space="preserve">а в случае отсутствия Юнармейских отрядов, Слет правомочен при наличии более половины участников </w:t>
      </w:r>
      <w:r w:rsidRPr="00956930">
        <w:rPr>
          <w:sz w:val="28"/>
          <w:szCs w:val="28"/>
        </w:rPr>
        <w:t xml:space="preserve">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w:t>
      </w:r>
      <w:r>
        <w:rPr>
          <w:sz w:val="28"/>
          <w:szCs w:val="28"/>
        </w:rPr>
        <w:t>Слета</w:t>
      </w:r>
      <w:r w:rsidRPr="00956930">
        <w:rPr>
          <w:sz w:val="28"/>
          <w:szCs w:val="28"/>
        </w:rPr>
        <w:t xml:space="preserve"> местного отделения при наличии кворума. Порядок и форма голосования определяется Общим </w:t>
      </w:r>
      <w:proofErr w:type="spellStart"/>
      <w:r>
        <w:rPr>
          <w:sz w:val="28"/>
          <w:szCs w:val="28"/>
        </w:rPr>
        <w:t>Слет</w:t>
      </w:r>
      <w:r w:rsidRPr="00956930">
        <w:rPr>
          <w:sz w:val="28"/>
          <w:szCs w:val="28"/>
        </w:rPr>
        <w:t>м</w:t>
      </w:r>
      <w:proofErr w:type="spellEnd"/>
      <w:r w:rsidRPr="00956930">
        <w:rPr>
          <w:sz w:val="28"/>
          <w:szCs w:val="28"/>
        </w:rPr>
        <w:t xml:space="preserve"> в соответствии с Уставом </w:t>
      </w:r>
      <w:r>
        <w:rPr>
          <w:sz w:val="28"/>
          <w:szCs w:val="28"/>
        </w:rPr>
        <w:t>Движения</w:t>
      </w:r>
      <w:r w:rsidRPr="00956930">
        <w:rPr>
          <w:sz w:val="28"/>
          <w:szCs w:val="28"/>
        </w:rPr>
        <w:t xml:space="preserve"> и действующим законодательством.</w:t>
      </w:r>
    </w:p>
    <w:p w:rsidR="00B234C5" w:rsidRPr="00956930" w:rsidRDefault="00B234C5" w:rsidP="00B234C5">
      <w:pPr>
        <w:pStyle w:val="ac"/>
        <w:shd w:val="clear" w:color="auto" w:fill="auto"/>
        <w:tabs>
          <w:tab w:val="left" w:pos="1504"/>
        </w:tabs>
        <w:spacing w:before="0" w:after="0" w:line="240" w:lineRule="auto"/>
        <w:ind w:firstLine="709"/>
        <w:rPr>
          <w:sz w:val="28"/>
          <w:szCs w:val="28"/>
        </w:rPr>
      </w:pPr>
      <w:r w:rsidRPr="00956930">
        <w:rPr>
          <w:sz w:val="28"/>
          <w:szCs w:val="28"/>
        </w:rPr>
        <w:t>10.</w:t>
      </w:r>
      <w:r>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B234C5" w:rsidRPr="00956930" w:rsidRDefault="00B234C5" w:rsidP="00B234C5">
      <w:pPr>
        <w:pStyle w:val="ac"/>
        <w:shd w:val="clear" w:color="auto" w:fill="auto"/>
        <w:tabs>
          <w:tab w:val="left" w:pos="1557"/>
        </w:tabs>
        <w:spacing w:before="0" w:after="0" w:line="240" w:lineRule="auto"/>
        <w:ind w:firstLine="709"/>
        <w:rPr>
          <w:sz w:val="28"/>
          <w:szCs w:val="28"/>
        </w:rPr>
      </w:pPr>
      <w:r w:rsidRPr="00956930">
        <w:rPr>
          <w:sz w:val="28"/>
          <w:szCs w:val="28"/>
        </w:rPr>
        <w:t>10.</w:t>
      </w:r>
      <w:r>
        <w:rPr>
          <w:sz w:val="28"/>
          <w:szCs w:val="28"/>
        </w:rPr>
        <w:t>21</w:t>
      </w:r>
      <w:r w:rsidRPr="00956930">
        <w:rPr>
          <w:sz w:val="28"/>
          <w:szCs w:val="28"/>
        </w:rPr>
        <w:t>. К исключительной компетенции Слета местного отделения Движения относится:</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B234C5" w:rsidRPr="00956930" w:rsidRDefault="00B234C5" w:rsidP="00B234C5">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B234C5" w:rsidRPr="00956930" w:rsidRDefault="00B234C5" w:rsidP="00B234C5">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  местного отделения и Ревизора местного отделения;</w:t>
      </w:r>
    </w:p>
    <w:p w:rsidR="00B234C5" w:rsidRPr="00956930" w:rsidRDefault="00B234C5" w:rsidP="00B234C5">
      <w:pPr>
        <w:pStyle w:val="ac"/>
        <w:shd w:val="clear" w:color="auto" w:fill="auto"/>
        <w:tabs>
          <w:tab w:val="left" w:pos="990"/>
        </w:tabs>
        <w:spacing w:before="0" w:after="0" w:line="240" w:lineRule="auto"/>
        <w:ind w:firstLine="709"/>
        <w:rPr>
          <w:sz w:val="28"/>
          <w:szCs w:val="28"/>
        </w:rPr>
      </w:pPr>
      <w:r w:rsidRPr="00956930">
        <w:rPr>
          <w:sz w:val="28"/>
          <w:szCs w:val="28"/>
        </w:rPr>
        <w:t>- избрание делегатов на Слет регионального отделения Движения.</w:t>
      </w:r>
    </w:p>
    <w:p w:rsidR="00B234C5" w:rsidRPr="00956930" w:rsidRDefault="00B234C5" w:rsidP="00B234C5">
      <w:pPr>
        <w:pStyle w:val="ac"/>
        <w:shd w:val="clear" w:color="auto" w:fill="auto"/>
        <w:spacing w:before="0" w:after="0" w:line="240" w:lineRule="auto"/>
        <w:ind w:firstLine="720"/>
        <w:rPr>
          <w:sz w:val="28"/>
          <w:szCs w:val="28"/>
        </w:rPr>
      </w:pPr>
      <w:r w:rsidRPr="00956930">
        <w:rPr>
          <w:sz w:val="28"/>
          <w:szCs w:val="28"/>
        </w:rPr>
        <w:t>10.</w:t>
      </w:r>
      <w:r>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B234C5" w:rsidRPr="00956930" w:rsidRDefault="00B234C5" w:rsidP="00B234C5">
      <w:pPr>
        <w:pStyle w:val="ac"/>
        <w:shd w:val="clear" w:color="auto" w:fill="auto"/>
        <w:tabs>
          <w:tab w:val="left" w:pos="0"/>
        </w:tabs>
        <w:spacing w:before="0" w:after="0" w:line="240" w:lineRule="auto"/>
        <w:ind w:firstLine="709"/>
        <w:rPr>
          <w:sz w:val="28"/>
          <w:szCs w:val="28"/>
        </w:rPr>
      </w:pPr>
      <w:r w:rsidRPr="00956930">
        <w:rPr>
          <w:sz w:val="28"/>
          <w:szCs w:val="28"/>
        </w:rPr>
        <w:t>10.</w:t>
      </w:r>
      <w:r>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10.</w:t>
      </w:r>
      <w:r>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w:t>
      </w:r>
      <w:r>
        <w:rPr>
          <w:sz w:val="28"/>
          <w:szCs w:val="28"/>
        </w:rPr>
        <w:t>25</w:t>
      </w:r>
      <w:r w:rsidRPr="00956930">
        <w:rPr>
          <w:sz w:val="28"/>
          <w:szCs w:val="28"/>
        </w:rPr>
        <w:t>.  Штаб местного отделения Движения:</w:t>
      </w:r>
    </w:p>
    <w:p w:rsidR="00B234C5" w:rsidRPr="00956930" w:rsidRDefault="00B234C5" w:rsidP="00B234C5">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B234C5" w:rsidRPr="00956930" w:rsidRDefault="00B234C5" w:rsidP="00B234C5">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B234C5" w:rsidRPr="00956930" w:rsidRDefault="00B234C5" w:rsidP="00B234C5">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956930" w:rsidRDefault="00B234C5" w:rsidP="00B234C5">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B234C5" w:rsidRPr="00956930" w:rsidRDefault="00B234C5" w:rsidP="00B234C5">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w:t>
      </w:r>
      <w:proofErr w:type="gramStart"/>
      <w:r w:rsidRPr="00956930">
        <w:rPr>
          <w:sz w:val="28"/>
          <w:szCs w:val="28"/>
        </w:rPr>
        <w:t>подотчетен</w:t>
      </w:r>
      <w:proofErr w:type="gramEnd"/>
      <w:r w:rsidRPr="00956930">
        <w:rPr>
          <w:sz w:val="28"/>
          <w:szCs w:val="28"/>
        </w:rPr>
        <w:t xml:space="preserve"> Слету местного отделения Движения;</w:t>
      </w:r>
    </w:p>
    <w:p w:rsidR="00B234C5" w:rsidRPr="00956930" w:rsidRDefault="00B234C5" w:rsidP="00B234C5">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Pr>
          <w:sz w:val="28"/>
          <w:szCs w:val="28"/>
        </w:rPr>
        <w:t>Слето</w:t>
      </w:r>
      <w:r w:rsidRPr="00956930">
        <w:rPr>
          <w:sz w:val="28"/>
          <w:szCs w:val="28"/>
        </w:rPr>
        <w:t>м местного отделения сроком на 5 лет из числа участников местного отделения Движения.</w:t>
      </w:r>
    </w:p>
    <w:p w:rsidR="00B234C5" w:rsidRPr="00956930" w:rsidRDefault="00B234C5" w:rsidP="00B234C5">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w:t>
      </w:r>
      <w:r>
        <w:rPr>
          <w:sz w:val="28"/>
          <w:szCs w:val="28"/>
        </w:rPr>
        <w:t>П</w:t>
      </w:r>
      <w:r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7</w:t>
      </w:r>
      <w:r w:rsidRPr="00956930">
        <w:rPr>
          <w:sz w:val="28"/>
          <w:szCs w:val="28"/>
        </w:rPr>
        <w:t>. Начальник Штаба местного отделения Движения:</w:t>
      </w:r>
    </w:p>
    <w:p w:rsidR="00B234C5" w:rsidRPr="00956930" w:rsidRDefault="00B234C5" w:rsidP="00B234C5">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организует руководство деятельностью Штаба местного отделения;</w:t>
      </w:r>
    </w:p>
    <w:p w:rsidR="00B234C5" w:rsidRPr="00956930" w:rsidRDefault="00B234C5" w:rsidP="00B234C5">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956930" w:rsidRDefault="00B234C5" w:rsidP="00B234C5">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B234C5" w:rsidRPr="00956930" w:rsidRDefault="00B234C5" w:rsidP="00B234C5">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B234C5" w:rsidRPr="00956930" w:rsidRDefault="00B234C5" w:rsidP="00B234C5">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B234C5" w:rsidRPr="00956930"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Default="00B234C5" w:rsidP="00B234C5">
      <w:pPr>
        <w:pStyle w:val="ac"/>
        <w:shd w:val="clear" w:color="auto" w:fill="auto"/>
        <w:spacing w:before="0" w:after="0" w:line="240" w:lineRule="auto"/>
        <w:ind w:firstLine="760"/>
        <w:rPr>
          <w:sz w:val="28"/>
          <w:szCs w:val="28"/>
        </w:rPr>
      </w:pPr>
      <w:r w:rsidRPr="00956930">
        <w:rPr>
          <w:sz w:val="28"/>
          <w:szCs w:val="28"/>
        </w:rPr>
        <w:t>10.2</w:t>
      </w:r>
      <w:r>
        <w:rPr>
          <w:sz w:val="28"/>
          <w:szCs w:val="28"/>
        </w:rPr>
        <w:t>8</w:t>
      </w:r>
      <w:r w:rsidRPr="00956930">
        <w:rPr>
          <w:sz w:val="28"/>
          <w:szCs w:val="28"/>
        </w:rPr>
        <w:t xml:space="preserve">.1. Ревизор осуществляет </w:t>
      </w:r>
      <w:proofErr w:type="gramStart"/>
      <w:r w:rsidRPr="00956930">
        <w:rPr>
          <w:sz w:val="28"/>
          <w:szCs w:val="28"/>
        </w:rPr>
        <w:t>контроль за</w:t>
      </w:r>
      <w:proofErr w:type="gramEnd"/>
      <w:r w:rsidRPr="00956930">
        <w:rPr>
          <w:sz w:val="28"/>
          <w:szCs w:val="28"/>
        </w:rPr>
        <w:t xml:space="preserve"> соблюдением Устава Движения, исполнением решений вышестоящих органов Движения не реже одного раза в полгода.</w:t>
      </w:r>
    </w:p>
    <w:p w:rsidR="00B234C5" w:rsidRPr="0027718E" w:rsidRDefault="00B234C5" w:rsidP="00B234C5">
      <w:pPr>
        <w:pStyle w:val="ac"/>
        <w:shd w:val="clear" w:color="auto" w:fill="auto"/>
        <w:tabs>
          <w:tab w:val="left" w:pos="1394"/>
        </w:tabs>
        <w:spacing w:before="0" w:after="0" w:line="240" w:lineRule="auto"/>
        <w:ind w:firstLine="709"/>
        <w:rPr>
          <w:sz w:val="28"/>
          <w:szCs w:val="28"/>
        </w:rPr>
      </w:pPr>
      <w:r w:rsidRPr="0027718E">
        <w:rPr>
          <w:sz w:val="28"/>
          <w:szCs w:val="28"/>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B234C5" w:rsidRPr="0027718E" w:rsidRDefault="00B234C5" w:rsidP="00B234C5">
      <w:pPr>
        <w:pStyle w:val="ac"/>
        <w:shd w:val="clear" w:color="auto" w:fill="auto"/>
        <w:tabs>
          <w:tab w:val="left" w:pos="1427"/>
        </w:tabs>
        <w:spacing w:before="0" w:after="0" w:line="240" w:lineRule="auto"/>
        <w:ind w:firstLine="709"/>
        <w:rPr>
          <w:sz w:val="28"/>
          <w:szCs w:val="28"/>
        </w:rPr>
      </w:pPr>
      <w:r>
        <w:rPr>
          <w:sz w:val="28"/>
          <w:szCs w:val="28"/>
        </w:rPr>
        <w:t>10.30. </w:t>
      </w:r>
      <w:r w:rsidRPr="0027718E">
        <w:rPr>
          <w:sz w:val="28"/>
          <w:szCs w:val="28"/>
        </w:rPr>
        <w:t xml:space="preserve">Высшим руководящим органом </w:t>
      </w:r>
      <w:r>
        <w:rPr>
          <w:sz w:val="28"/>
          <w:szCs w:val="28"/>
        </w:rPr>
        <w:t xml:space="preserve">Юнармейского отряда </w:t>
      </w:r>
      <w:r w:rsidRPr="0027718E">
        <w:rPr>
          <w:sz w:val="28"/>
          <w:szCs w:val="28"/>
        </w:rPr>
        <w:t xml:space="preserve">является </w:t>
      </w:r>
      <w:r>
        <w:rPr>
          <w:sz w:val="28"/>
          <w:szCs w:val="28"/>
        </w:rPr>
        <w:t>Слет</w:t>
      </w:r>
      <w:r w:rsidRPr="0027718E">
        <w:rPr>
          <w:sz w:val="28"/>
          <w:szCs w:val="28"/>
        </w:rPr>
        <w:t xml:space="preserve"> </w:t>
      </w:r>
      <w:r>
        <w:rPr>
          <w:sz w:val="28"/>
          <w:szCs w:val="28"/>
        </w:rPr>
        <w:t xml:space="preserve">Юнармейского отряда </w:t>
      </w:r>
      <w:r w:rsidRPr="0027718E">
        <w:rPr>
          <w:sz w:val="28"/>
          <w:szCs w:val="28"/>
        </w:rPr>
        <w:t>Движения.</w:t>
      </w:r>
    </w:p>
    <w:p w:rsidR="00B234C5" w:rsidRPr="0027718E" w:rsidRDefault="00B234C5" w:rsidP="00B234C5">
      <w:pPr>
        <w:pStyle w:val="ac"/>
        <w:shd w:val="clear" w:color="auto" w:fill="auto"/>
        <w:spacing w:before="0" w:after="0" w:line="240" w:lineRule="auto"/>
        <w:ind w:firstLine="700"/>
        <w:rPr>
          <w:sz w:val="28"/>
          <w:szCs w:val="28"/>
        </w:rPr>
      </w:pPr>
      <w:r w:rsidRPr="0027718E">
        <w:rPr>
          <w:sz w:val="28"/>
          <w:szCs w:val="28"/>
        </w:rPr>
        <w:t>1</w:t>
      </w:r>
      <w:r>
        <w:rPr>
          <w:sz w:val="28"/>
          <w:szCs w:val="28"/>
        </w:rPr>
        <w:t>0.</w:t>
      </w:r>
      <w:r w:rsidRPr="0027718E">
        <w:rPr>
          <w:sz w:val="28"/>
          <w:szCs w:val="28"/>
        </w:rPr>
        <w:t>3</w:t>
      </w:r>
      <w:r>
        <w:rPr>
          <w:sz w:val="28"/>
          <w:szCs w:val="28"/>
        </w:rPr>
        <w:t>0</w:t>
      </w:r>
      <w:r w:rsidRPr="0027718E">
        <w:rPr>
          <w:sz w:val="28"/>
          <w:szCs w:val="28"/>
        </w:rPr>
        <w:t>.1.</w:t>
      </w:r>
      <w:r>
        <w:rPr>
          <w:sz w:val="28"/>
          <w:szCs w:val="28"/>
        </w:rPr>
        <w:t> </w:t>
      </w:r>
      <w:r w:rsidRPr="0027718E">
        <w:rPr>
          <w:sz w:val="28"/>
          <w:szCs w:val="28"/>
        </w:rPr>
        <w:t>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B234C5" w:rsidRPr="0027718E" w:rsidRDefault="00B234C5" w:rsidP="00B234C5">
      <w:pPr>
        <w:pStyle w:val="ac"/>
        <w:shd w:val="clear" w:color="auto" w:fill="auto"/>
        <w:tabs>
          <w:tab w:val="left" w:pos="1706"/>
        </w:tabs>
        <w:spacing w:before="0" w:after="0" w:line="240" w:lineRule="auto"/>
        <w:ind w:firstLine="709"/>
        <w:rPr>
          <w:sz w:val="28"/>
          <w:szCs w:val="28"/>
        </w:rPr>
      </w:pPr>
      <w:r>
        <w:rPr>
          <w:sz w:val="28"/>
          <w:szCs w:val="28"/>
        </w:rPr>
        <w:t>10.30.2. </w:t>
      </w:r>
      <w:r w:rsidRPr="0027718E">
        <w:rPr>
          <w:sz w:val="28"/>
          <w:szCs w:val="28"/>
        </w:rPr>
        <w:t>Решение о созыве Слета принимается не менее</w:t>
      </w:r>
      <w:proofErr w:type="gramStart"/>
      <w:r w:rsidRPr="0027718E">
        <w:rPr>
          <w:sz w:val="28"/>
          <w:szCs w:val="28"/>
        </w:rPr>
        <w:t>,</w:t>
      </w:r>
      <w:proofErr w:type="gramEnd"/>
      <w:r w:rsidRPr="0027718E">
        <w:rPr>
          <w:sz w:val="28"/>
          <w:szCs w:val="28"/>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B234C5" w:rsidRDefault="00B234C5" w:rsidP="00B234C5">
      <w:pPr>
        <w:pStyle w:val="ac"/>
        <w:shd w:val="clear" w:color="auto" w:fill="auto"/>
        <w:tabs>
          <w:tab w:val="left" w:pos="1557"/>
        </w:tabs>
        <w:spacing w:before="0" w:after="0" w:line="240" w:lineRule="auto"/>
        <w:ind w:firstLine="709"/>
        <w:rPr>
          <w:sz w:val="28"/>
          <w:szCs w:val="28"/>
        </w:rPr>
      </w:pPr>
      <w:r>
        <w:rPr>
          <w:sz w:val="28"/>
          <w:szCs w:val="28"/>
        </w:rPr>
        <w:t>10.30.3. </w:t>
      </w:r>
      <w:r w:rsidRPr="0027718E">
        <w:rPr>
          <w:sz w:val="28"/>
          <w:szCs w:val="28"/>
        </w:rPr>
        <w:t>В работе Слета с правом совещательного голоса имеют право принимать участие представители вышестоящих органов Движения.</w:t>
      </w:r>
    </w:p>
    <w:p w:rsidR="00B234C5" w:rsidRPr="0027718E" w:rsidRDefault="00B234C5" w:rsidP="00B234C5">
      <w:pPr>
        <w:pStyle w:val="ac"/>
        <w:shd w:val="clear" w:color="auto" w:fill="auto"/>
        <w:tabs>
          <w:tab w:val="left" w:pos="1547"/>
        </w:tabs>
        <w:spacing w:before="0" w:after="0" w:line="240" w:lineRule="auto"/>
        <w:ind w:firstLine="709"/>
        <w:rPr>
          <w:sz w:val="28"/>
          <w:szCs w:val="28"/>
        </w:rPr>
      </w:pPr>
      <w:r>
        <w:rPr>
          <w:sz w:val="28"/>
          <w:szCs w:val="28"/>
        </w:rPr>
        <w:t>10.30.4. Слет</w:t>
      </w:r>
      <w:r w:rsidRPr="0027718E">
        <w:rPr>
          <w:sz w:val="28"/>
          <w:szCs w:val="28"/>
        </w:rPr>
        <w:t xml:space="preserve"> правомоч</w:t>
      </w:r>
      <w:r>
        <w:rPr>
          <w:sz w:val="28"/>
          <w:szCs w:val="28"/>
        </w:rPr>
        <w:t>ен</w:t>
      </w:r>
      <w:r w:rsidRPr="0027718E">
        <w:rPr>
          <w:sz w:val="28"/>
          <w:szCs w:val="28"/>
        </w:rPr>
        <w:t xml:space="preserve">, если в его работе участвует более половины участников </w:t>
      </w:r>
      <w:r>
        <w:rPr>
          <w:sz w:val="28"/>
          <w:szCs w:val="28"/>
        </w:rPr>
        <w:t>Движения</w:t>
      </w:r>
      <w:r w:rsidRPr="0027718E">
        <w:rPr>
          <w:sz w:val="28"/>
          <w:szCs w:val="28"/>
        </w:rPr>
        <w:t xml:space="preserve">, состоящих на учете в </w:t>
      </w:r>
      <w:r>
        <w:rPr>
          <w:sz w:val="28"/>
          <w:szCs w:val="28"/>
        </w:rPr>
        <w:t>Юнармейском отряде</w:t>
      </w:r>
      <w:r w:rsidRPr="0027718E">
        <w:rPr>
          <w:sz w:val="28"/>
          <w:szCs w:val="28"/>
        </w:rPr>
        <w:t>. Решения С</w:t>
      </w:r>
      <w:r>
        <w:rPr>
          <w:sz w:val="28"/>
          <w:szCs w:val="28"/>
        </w:rPr>
        <w:t>лета</w:t>
      </w:r>
      <w:r w:rsidRPr="0027718E">
        <w:rPr>
          <w:sz w:val="28"/>
          <w:szCs w:val="28"/>
        </w:rPr>
        <w:t xml:space="preserve"> принимаются большинством голосов участников </w:t>
      </w:r>
      <w:r>
        <w:rPr>
          <w:sz w:val="28"/>
          <w:szCs w:val="28"/>
        </w:rPr>
        <w:t>Слета Юнармейского отряда</w:t>
      </w:r>
      <w:r w:rsidRPr="0027718E">
        <w:rPr>
          <w:sz w:val="28"/>
          <w:szCs w:val="28"/>
        </w:rPr>
        <w:t xml:space="preserve">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w:t>
      </w:r>
      <w:r>
        <w:rPr>
          <w:sz w:val="28"/>
          <w:szCs w:val="28"/>
        </w:rPr>
        <w:t>Юнармейского отряда</w:t>
      </w:r>
      <w:r w:rsidRPr="0027718E">
        <w:rPr>
          <w:sz w:val="28"/>
          <w:szCs w:val="28"/>
        </w:rPr>
        <w:t xml:space="preserve"> при наличии кворума. Порядок и форма голосования определяется </w:t>
      </w:r>
      <w:r>
        <w:rPr>
          <w:sz w:val="28"/>
          <w:szCs w:val="28"/>
        </w:rPr>
        <w:t>Слето</w:t>
      </w:r>
      <w:r w:rsidRPr="0027718E">
        <w:rPr>
          <w:sz w:val="28"/>
          <w:szCs w:val="28"/>
        </w:rPr>
        <w:t xml:space="preserve">м в соответствии с Уставом </w:t>
      </w:r>
      <w:r>
        <w:rPr>
          <w:sz w:val="28"/>
          <w:szCs w:val="28"/>
        </w:rPr>
        <w:t>Движения</w:t>
      </w:r>
      <w:r w:rsidRPr="0027718E">
        <w:rPr>
          <w:sz w:val="28"/>
          <w:szCs w:val="28"/>
        </w:rPr>
        <w:t xml:space="preserve"> и действующим законодательством.</w:t>
      </w:r>
    </w:p>
    <w:p w:rsidR="00B234C5" w:rsidRPr="0027718E" w:rsidRDefault="00B234C5" w:rsidP="00B234C5">
      <w:pPr>
        <w:pStyle w:val="ac"/>
        <w:shd w:val="clear" w:color="auto" w:fill="auto"/>
        <w:tabs>
          <w:tab w:val="left" w:pos="1816"/>
        </w:tabs>
        <w:spacing w:before="0" w:after="0" w:line="240" w:lineRule="auto"/>
        <w:ind w:firstLine="709"/>
        <w:rPr>
          <w:sz w:val="28"/>
          <w:szCs w:val="28"/>
        </w:rPr>
      </w:pPr>
      <w:r>
        <w:rPr>
          <w:sz w:val="28"/>
          <w:szCs w:val="28"/>
        </w:rPr>
        <w:t>10.30.5. </w:t>
      </w:r>
      <w:r w:rsidRPr="0027718E">
        <w:rPr>
          <w:sz w:val="28"/>
          <w:szCs w:val="28"/>
        </w:rPr>
        <w:t xml:space="preserve">Решения </w:t>
      </w:r>
      <w:r>
        <w:rPr>
          <w:sz w:val="28"/>
          <w:szCs w:val="28"/>
        </w:rPr>
        <w:t>Слета</w:t>
      </w:r>
      <w:r w:rsidRPr="0027718E">
        <w:rPr>
          <w:sz w:val="28"/>
          <w:szCs w:val="28"/>
        </w:rPr>
        <w:t xml:space="preserve">, противоречащие Уставу, решениям вышестоящих органов </w:t>
      </w:r>
      <w:r>
        <w:rPr>
          <w:sz w:val="28"/>
          <w:szCs w:val="28"/>
        </w:rPr>
        <w:t>Движения</w:t>
      </w:r>
      <w:r w:rsidRPr="0027718E">
        <w:rPr>
          <w:sz w:val="28"/>
          <w:szCs w:val="28"/>
        </w:rPr>
        <w:t xml:space="preserve">, а также принятые с нарушениями законодательства Российской Федерации могут быть отменены Штабом местного отделения </w:t>
      </w:r>
      <w:r>
        <w:rPr>
          <w:sz w:val="28"/>
          <w:szCs w:val="28"/>
        </w:rPr>
        <w:t xml:space="preserve">Движения </w:t>
      </w:r>
      <w:r w:rsidRPr="0027718E">
        <w:rPr>
          <w:sz w:val="28"/>
          <w:szCs w:val="28"/>
        </w:rPr>
        <w:t xml:space="preserve">или </w:t>
      </w:r>
      <w:r>
        <w:rPr>
          <w:sz w:val="28"/>
          <w:szCs w:val="28"/>
        </w:rPr>
        <w:t>Главным штабом</w:t>
      </w:r>
      <w:r w:rsidRPr="0027718E">
        <w:rPr>
          <w:sz w:val="28"/>
          <w:szCs w:val="28"/>
        </w:rPr>
        <w:t xml:space="preserve">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10.30.6. </w:t>
      </w:r>
      <w:r w:rsidRPr="0027718E">
        <w:rPr>
          <w:sz w:val="28"/>
          <w:szCs w:val="28"/>
        </w:rPr>
        <w:t xml:space="preserve">К исключительной компетенции </w:t>
      </w:r>
      <w:r>
        <w:rPr>
          <w:sz w:val="28"/>
          <w:szCs w:val="28"/>
        </w:rPr>
        <w:t>Слета</w:t>
      </w:r>
      <w:r w:rsidRPr="0027718E">
        <w:rPr>
          <w:sz w:val="28"/>
          <w:szCs w:val="28"/>
        </w:rPr>
        <w:t xml:space="preserve"> </w:t>
      </w:r>
      <w:r>
        <w:rPr>
          <w:sz w:val="28"/>
          <w:szCs w:val="28"/>
        </w:rPr>
        <w:t>Юнармейского отряда Движения</w:t>
      </w:r>
      <w:r w:rsidRPr="0027718E">
        <w:rPr>
          <w:sz w:val="28"/>
          <w:szCs w:val="28"/>
        </w:rPr>
        <w:t xml:space="preserve"> относится:</w:t>
      </w:r>
    </w:p>
    <w:p w:rsidR="00B234C5" w:rsidRPr="0027718E" w:rsidRDefault="00B234C5" w:rsidP="00B234C5">
      <w:pPr>
        <w:pStyle w:val="ac"/>
        <w:shd w:val="clear" w:color="auto" w:fill="auto"/>
        <w:spacing w:before="0" w:after="0" w:line="240" w:lineRule="auto"/>
        <w:ind w:firstLine="709"/>
        <w:rPr>
          <w:sz w:val="28"/>
          <w:szCs w:val="28"/>
        </w:rPr>
      </w:pPr>
      <w:r>
        <w:rPr>
          <w:sz w:val="28"/>
          <w:szCs w:val="28"/>
        </w:rPr>
        <w:t>- </w:t>
      </w:r>
      <w:r w:rsidRPr="0027718E">
        <w:rPr>
          <w:sz w:val="28"/>
          <w:szCs w:val="28"/>
        </w:rPr>
        <w:t xml:space="preserve">определение приоритетных направлений деятельности </w:t>
      </w:r>
      <w:r>
        <w:rPr>
          <w:sz w:val="28"/>
          <w:szCs w:val="28"/>
        </w:rPr>
        <w:t xml:space="preserve">Юнармейского отряда </w:t>
      </w:r>
      <w:r w:rsidRPr="0027718E">
        <w:rPr>
          <w:sz w:val="28"/>
          <w:szCs w:val="28"/>
        </w:rPr>
        <w:t xml:space="preserve">в соответствии с уставными целями </w:t>
      </w:r>
      <w:r>
        <w:rPr>
          <w:sz w:val="28"/>
          <w:szCs w:val="28"/>
        </w:rPr>
        <w:t>Движения</w:t>
      </w:r>
      <w:r w:rsidRPr="0027718E">
        <w:rPr>
          <w:sz w:val="28"/>
          <w:szCs w:val="28"/>
        </w:rPr>
        <w:t>;</w:t>
      </w:r>
    </w:p>
    <w:p w:rsidR="00B234C5" w:rsidRPr="0027718E" w:rsidRDefault="00B234C5" w:rsidP="00B234C5">
      <w:pPr>
        <w:pStyle w:val="ac"/>
        <w:shd w:val="clear" w:color="auto" w:fill="auto"/>
        <w:tabs>
          <w:tab w:val="left" w:pos="1043"/>
        </w:tabs>
        <w:spacing w:before="0" w:after="0" w:line="240" w:lineRule="auto"/>
        <w:ind w:firstLine="709"/>
        <w:rPr>
          <w:sz w:val="28"/>
          <w:szCs w:val="28"/>
        </w:rPr>
      </w:pPr>
      <w:r>
        <w:rPr>
          <w:sz w:val="28"/>
          <w:szCs w:val="28"/>
        </w:rPr>
        <w:t>- </w:t>
      </w:r>
      <w:r w:rsidRPr="0027718E">
        <w:rPr>
          <w:sz w:val="28"/>
          <w:szCs w:val="28"/>
        </w:rPr>
        <w:t xml:space="preserve">избрание Штаба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избрание </w:t>
      </w:r>
      <w:r>
        <w:rPr>
          <w:sz w:val="28"/>
          <w:szCs w:val="28"/>
        </w:rPr>
        <w:t>Начальника штаба 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00"/>
        </w:tabs>
        <w:spacing w:before="0" w:after="0" w:line="240" w:lineRule="auto"/>
        <w:ind w:firstLine="709"/>
        <w:rPr>
          <w:sz w:val="28"/>
          <w:szCs w:val="28"/>
        </w:rPr>
      </w:pPr>
      <w:r>
        <w:rPr>
          <w:sz w:val="28"/>
          <w:szCs w:val="28"/>
        </w:rPr>
        <w:t>- </w:t>
      </w:r>
      <w:r w:rsidRPr="0027718E">
        <w:rPr>
          <w:sz w:val="28"/>
          <w:szCs w:val="28"/>
        </w:rPr>
        <w:t xml:space="preserve">избрание Ревизора </w:t>
      </w:r>
      <w:r>
        <w:rPr>
          <w:sz w:val="28"/>
          <w:szCs w:val="28"/>
        </w:rPr>
        <w:t>Юнармейского отряда</w:t>
      </w:r>
      <w:r w:rsidRPr="0027718E">
        <w:rPr>
          <w:sz w:val="28"/>
          <w:szCs w:val="28"/>
        </w:rPr>
        <w:t>, досрочное прекращение его полномочий.</w:t>
      </w:r>
    </w:p>
    <w:p w:rsidR="00B234C5" w:rsidRPr="0027718E" w:rsidRDefault="00B234C5" w:rsidP="00B234C5">
      <w:pPr>
        <w:pStyle w:val="ac"/>
        <w:shd w:val="clear" w:color="auto" w:fill="auto"/>
        <w:tabs>
          <w:tab w:val="left" w:pos="1048"/>
        </w:tabs>
        <w:spacing w:before="0" w:after="0" w:line="240" w:lineRule="auto"/>
        <w:ind w:firstLine="709"/>
        <w:rPr>
          <w:sz w:val="28"/>
          <w:szCs w:val="28"/>
        </w:rPr>
      </w:pPr>
      <w:r>
        <w:rPr>
          <w:sz w:val="28"/>
          <w:szCs w:val="28"/>
        </w:rPr>
        <w:t>- </w:t>
      </w:r>
      <w:r w:rsidRPr="0027718E">
        <w:rPr>
          <w:sz w:val="28"/>
          <w:szCs w:val="28"/>
        </w:rPr>
        <w:t xml:space="preserve">рассмотрение и утверждение отчетов Штаба </w:t>
      </w:r>
      <w:r>
        <w:rPr>
          <w:sz w:val="28"/>
          <w:szCs w:val="28"/>
        </w:rPr>
        <w:t xml:space="preserve">Юнармейского отряда </w:t>
      </w:r>
      <w:r w:rsidRPr="0027718E">
        <w:rPr>
          <w:sz w:val="28"/>
          <w:szCs w:val="28"/>
        </w:rPr>
        <w:t xml:space="preserve">и Ревизора </w:t>
      </w:r>
      <w:r>
        <w:rPr>
          <w:sz w:val="28"/>
          <w:szCs w:val="28"/>
        </w:rPr>
        <w:t>отряда</w:t>
      </w:r>
      <w:r w:rsidRPr="0027718E">
        <w:rPr>
          <w:sz w:val="28"/>
          <w:szCs w:val="28"/>
        </w:rPr>
        <w:t>;</w:t>
      </w:r>
    </w:p>
    <w:p w:rsidR="00B234C5" w:rsidRPr="0027718E" w:rsidRDefault="00B234C5" w:rsidP="00B234C5">
      <w:pPr>
        <w:pStyle w:val="ac"/>
        <w:shd w:val="clear" w:color="auto" w:fill="auto"/>
        <w:tabs>
          <w:tab w:val="left" w:pos="1178"/>
        </w:tabs>
        <w:spacing w:before="0" w:after="0" w:line="240" w:lineRule="auto"/>
        <w:ind w:firstLine="709"/>
        <w:rPr>
          <w:sz w:val="28"/>
          <w:szCs w:val="28"/>
        </w:rPr>
      </w:pPr>
      <w:r>
        <w:rPr>
          <w:sz w:val="28"/>
          <w:szCs w:val="28"/>
        </w:rPr>
        <w:t>- </w:t>
      </w:r>
      <w:r w:rsidRPr="0027718E">
        <w:rPr>
          <w:sz w:val="28"/>
          <w:szCs w:val="28"/>
        </w:rPr>
        <w:t xml:space="preserve">избрание делегатов на </w:t>
      </w:r>
      <w:r>
        <w:rPr>
          <w:sz w:val="28"/>
          <w:szCs w:val="28"/>
        </w:rPr>
        <w:t>Слет</w:t>
      </w:r>
      <w:r w:rsidRPr="0027718E">
        <w:rPr>
          <w:sz w:val="28"/>
          <w:szCs w:val="28"/>
        </w:rPr>
        <w:t xml:space="preserve"> местного отделения </w:t>
      </w:r>
      <w:r>
        <w:rPr>
          <w:sz w:val="28"/>
          <w:szCs w:val="28"/>
        </w:rPr>
        <w:t>Движения</w:t>
      </w:r>
      <w:r w:rsidRPr="0027718E">
        <w:rPr>
          <w:sz w:val="28"/>
          <w:szCs w:val="28"/>
        </w:rPr>
        <w:t>.</w:t>
      </w:r>
    </w:p>
    <w:p w:rsidR="00B234C5" w:rsidRPr="0027718E" w:rsidRDefault="00B234C5" w:rsidP="00B234C5">
      <w:pPr>
        <w:pStyle w:val="ac"/>
        <w:shd w:val="clear" w:color="auto" w:fill="auto"/>
        <w:spacing w:before="0" w:after="0" w:line="240" w:lineRule="auto"/>
        <w:ind w:firstLine="720"/>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 </w:t>
      </w:r>
      <w:r w:rsidRPr="0027718E">
        <w:rPr>
          <w:sz w:val="28"/>
          <w:szCs w:val="28"/>
        </w:rPr>
        <w:t xml:space="preserve">Постоянно действующим коллегиальным руководящим органом </w:t>
      </w:r>
      <w:r>
        <w:rPr>
          <w:sz w:val="28"/>
          <w:szCs w:val="28"/>
        </w:rPr>
        <w:t>Юнармейского отряда Движения</w:t>
      </w:r>
      <w:r w:rsidRPr="0027718E">
        <w:rPr>
          <w:sz w:val="28"/>
          <w:szCs w:val="28"/>
        </w:rPr>
        <w:t xml:space="preserve"> является Штаб </w:t>
      </w:r>
      <w:r>
        <w:rPr>
          <w:sz w:val="28"/>
          <w:szCs w:val="28"/>
        </w:rPr>
        <w:t>Юнармейского отряда</w:t>
      </w:r>
      <w:r w:rsidRPr="0027718E">
        <w:rPr>
          <w:sz w:val="28"/>
          <w:szCs w:val="28"/>
        </w:rPr>
        <w:t xml:space="preserve">, избираемый </w:t>
      </w:r>
      <w:r>
        <w:rPr>
          <w:sz w:val="28"/>
          <w:szCs w:val="28"/>
        </w:rPr>
        <w:t>Слето</w:t>
      </w:r>
      <w:r w:rsidRPr="0027718E">
        <w:rPr>
          <w:sz w:val="28"/>
          <w:szCs w:val="28"/>
        </w:rPr>
        <w:t xml:space="preserve">м </w:t>
      </w:r>
      <w:r>
        <w:rPr>
          <w:sz w:val="28"/>
          <w:szCs w:val="28"/>
        </w:rPr>
        <w:t xml:space="preserve">Юнармейского отряда </w:t>
      </w:r>
      <w:r w:rsidRPr="0027718E">
        <w:rPr>
          <w:sz w:val="28"/>
          <w:szCs w:val="28"/>
        </w:rPr>
        <w:t xml:space="preserve">сроком на </w:t>
      </w:r>
      <w:r>
        <w:rPr>
          <w:sz w:val="28"/>
          <w:szCs w:val="28"/>
        </w:rPr>
        <w:t>5</w:t>
      </w:r>
      <w:r w:rsidRPr="0027718E">
        <w:rPr>
          <w:sz w:val="28"/>
          <w:szCs w:val="28"/>
        </w:rPr>
        <w:t xml:space="preserve"> </w:t>
      </w:r>
      <w:r>
        <w:rPr>
          <w:sz w:val="28"/>
          <w:szCs w:val="28"/>
        </w:rPr>
        <w:t>лет</w:t>
      </w:r>
      <w:r w:rsidRPr="0027718E">
        <w:rPr>
          <w:sz w:val="28"/>
          <w:szCs w:val="28"/>
        </w:rPr>
        <w:t xml:space="preserve"> и возглавляемый</w:t>
      </w:r>
      <w:r>
        <w:rPr>
          <w:sz w:val="28"/>
          <w:szCs w:val="28"/>
        </w:rPr>
        <w:t>,</w:t>
      </w:r>
      <w:r w:rsidRPr="0027718E">
        <w:rPr>
          <w:sz w:val="28"/>
          <w:szCs w:val="28"/>
        </w:rPr>
        <w:t xml:space="preserve">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 xml:space="preserve">. Количественный и персональный состав Штаба </w:t>
      </w:r>
      <w:r>
        <w:rPr>
          <w:sz w:val="28"/>
          <w:szCs w:val="28"/>
        </w:rPr>
        <w:t>Юнармейского отряда</w:t>
      </w:r>
      <w:r w:rsidRPr="0027718E">
        <w:rPr>
          <w:sz w:val="28"/>
          <w:szCs w:val="28"/>
        </w:rPr>
        <w:t xml:space="preserve">, порядок избрания и прекращения полномочий его членов определяется </w:t>
      </w:r>
      <w:r>
        <w:rPr>
          <w:sz w:val="28"/>
          <w:szCs w:val="28"/>
        </w:rPr>
        <w:t>Слето</w:t>
      </w:r>
      <w:r w:rsidRPr="0027718E">
        <w:rPr>
          <w:sz w:val="28"/>
          <w:szCs w:val="28"/>
        </w:rPr>
        <w:t xml:space="preserve">м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571"/>
        </w:tabs>
        <w:spacing w:before="0" w:after="0" w:line="240" w:lineRule="auto"/>
        <w:ind w:firstLine="709"/>
        <w:rPr>
          <w:sz w:val="28"/>
          <w:szCs w:val="28"/>
        </w:rPr>
      </w:pPr>
      <w:r>
        <w:rPr>
          <w:sz w:val="28"/>
          <w:szCs w:val="28"/>
        </w:rPr>
        <w:t>10</w:t>
      </w:r>
      <w:r w:rsidRPr="0027718E">
        <w:rPr>
          <w:sz w:val="28"/>
          <w:szCs w:val="28"/>
        </w:rPr>
        <w:t>.</w:t>
      </w:r>
      <w:r>
        <w:rPr>
          <w:sz w:val="28"/>
          <w:szCs w:val="28"/>
        </w:rPr>
        <w:t>3</w:t>
      </w:r>
      <w:r w:rsidRPr="0027718E">
        <w:rPr>
          <w:sz w:val="28"/>
          <w:szCs w:val="28"/>
        </w:rPr>
        <w:t>1.</w:t>
      </w:r>
      <w:r>
        <w:rPr>
          <w:sz w:val="28"/>
          <w:szCs w:val="28"/>
        </w:rPr>
        <w:t>1. </w:t>
      </w:r>
      <w:r w:rsidRPr="0027718E">
        <w:rPr>
          <w:sz w:val="28"/>
          <w:szCs w:val="28"/>
        </w:rPr>
        <w:t xml:space="preserve">Заседания Штаба </w:t>
      </w:r>
      <w:r>
        <w:rPr>
          <w:sz w:val="28"/>
          <w:szCs w:val="28"/>
        </w:rPr>
        <w:t>Юнармейского отряда Движения</w:t>
      </w:r>
      <w:r w:rsidRPr="0027718E">
        <w:rPr>
          <w:sz w:val="28"/>
          <w:szCs w:val="28"/>
        </w:rPr>
        <w:t xml:space="preserve"> проводятся не реже, чем один раз в полгода и созываются </w:t>
      </w:r>
      <w:r>
        <w:rPr>
          <w:sz w:val="28"/>
          <w:szCs w:val="28"/>
        </w:rPr>
        <w:t>Начальником Штаба</w:t>
      </w:r>
      <w:r w:rsidRPr="0027718E">
        <w:rPr>
          <w:sz w:val="28"/>
          <w:szCs w:val="28"/>
        </w:rPr>
        <w:t xml:space="preserve">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638"/>
        </w:tabs>
        <w:spacing w:before="0" w:after="0" w:line="240" w:lineRule="auto"/>
        <w:ind w:firstLine="709"/>
        <w:rPr>
          <w:sz w:val="28"/>
          <w:szCs w:val="28"/>
        </w:rPr>
      </w:pPr>
      <w:r>
        <w:rPr>
          <w:sz w:val="28"/>
          <w:szCs w:val="28"/>
        </w:rPr>
        <w:t>10.31.2.</w:t>
      </w:r>
      <w:r w:rsidRPr="0027718E">
        <w:rPr>
          <w:sz w:val="28"/>
          <w:szCs w:val="28"/>
        </w:rPr>
        <w:t xml:space="preserve">Заседание Штаба </w:t>
      </w:r>
      <w:r>
        <w:rPr>
          <w:sz w:val="28"/>
          <w:szCs w:val="28"/>
        </w:rPr>
        <w:t>Юнармейского отряда Движения</w:t>
      </w:r>
      <w:r w:rsidRPr="0027718E">
        <w:rPr>
          <w:sz w:val="28"/>
          <w:szCs w:val="28"/>
        </w:rPr>
        <w:t xml:space="preserve"> является правомочным (имеющим кворум), если в его работе участвует более половины членов Штаба первичного отделения. Решения Штаба </w:t>
      </w:r>
      <w:r>
        <w:rPr>
          <w:sz w:val="28"/>
          <w:szCs w:val="28"/>
        </w:rPr>
        <w:t xml:space="preserve">Юнармейского отряда </w:t>
      </w:r>
      <w:r w:rsidRPr="0027718E">
        <w:rPr>
          <w:sz w:val="28"/>
          <w:szCs w:val="28"/>
        </w:rPr>
        <w:t>принимаются открытым голосованием большинством голосов при наличии кворума.</w:t>
      </w:r>
    </w:p>
    <w:p w:rsidR="00B234C5" w:rsidRPr="0027718E" w:rsidRDefault="00B234C5" w:rsidP="00B234C5">
      <w:pPr>
        <w:pStyle w:val="ac"/>
        <w:shd w:val="clear" w:color="auto" w:fill="auto"/>
        <w:tabs>
          <w:tab w:val="left" w:pos="1571"/>
        </w:tabs>
        <w:spacing w:before="0" w:after="0" w:line="240" w:lineRule="auto"/>
        <w:ind w:firstLine="720"/>
        <w:rPr>
          <w:sz w:val="28"/>
          <w:szCs w:val="28"/>
        </w:rPr>
      </w:pPr>
      <w:r>
        <w:rPr>
          <w:sz w:val="28"/>
          <w:szCs w:val="28"/>
        </w:rPr>
        <w:t>10.31.3. </w:t>
      </w:r>
      <w:r w:rsidRPr="0027718E">
        <w:rPr>
          <w:sz w:val="28"/>
          <w:szCs w:val="28"/>
        </w:rPr>
        <w:t xml:space="preserve">Штаб </w:t>
      </w:r>
      <w:r>
        <w:rPr>
          <w:sz w:val="28"/>
          <w:szCs w:val="28"/>
        </w:rPr>
        <w:t>Юнармейского отряда Движения</w:t>
      </w:r>
      <w:r w:rsidRPr="0027718E">
        <w:rPr>
          <w:sz w:val="28"/>
          <w:szCs w:val="28"/>
        </w:rPr>
        <w:t>:</w:t>
      </w:r>
    </w:p>
    <w:p w:rsidR="00B234C5" w:rsidRPr="0027718E" w:rsidRDefault="00B234C5" w:rsidP="00B234C5">
      <w:pPr>
        <w:pStyle w:val="ac"/>
        <w:shd w:val="clear" w:color="auto" w:fill="auto"/>
        <w:tabs>
          <w:tab w:val="left" w:pos="1058"/>
        </w:tabs>
        <w:spacing w:before="0" w:after="0" w:line="240" w:lineRule="auto"/>
        <w:ind w:firstLine="720"/>
        <w:rPr>
          <w:sz w:val="28"/>
          <w:szCs w:val="28"/>
        </w:rPr>
      </w:pPr>
      <w:r>
        <w:rPr>
          <w:sz w:val="28"/>
          <w:szCs w:val="28"/>
        </w:rPr>
        <w:t>- </w:t>
      </w:r>
      <w:r w:rsidRPr="0027718E">
        <w:rPr>
          <w:sz w:val="28"/>
          <w:szCs w:val="28"/>
        </w:rPr>
        <w:t xml:space="preserve">выполняет решения вышестоящих органов </w:t>
      </w:r>
      <w:r>
        <w:rPr>
          <w:sz w:val="28"/>
          <w:szCs w:val="28"/>
        </w:rPr>
        <w:t>Движения</w:t>
      </w:r>
      <w:r w:rsidRPr="0027718E">
        <w:rPr>
          <w:sz w:val="28"/>
          <w:szCs w:val="28"/>
        </w:rPr>
        <w:t>, определяет приоритетные направления своей деятельности с учетом решений С</w:t>
      </w:r>
      <w:r>
        <w:rPr>
          <w:sz w:val="28"/>
          <w:szCs w:val="28"/>
        </w:rPr>
        <w:t>лета</w:t>
      </w:r>
      <w:r w:rsidRPr="0027718E">
        <w:rPr>
          <w:sz w:val="28"/>
          <w:szCs w:val="28"/>
        </w:rPr>
        <w:t xml:space="preserve">, </w:t>
      </w:r>
      <w:r>
        <w:rPr>
          <w:sz w:val="28"/>
          <w:szCs w:val="28"/>
        </w:rPr>
        <w:t>Главного штаба Движения</w:t>
      </w:r>
      <w:r w:rsidRPr="0027718E">
        <w:rPr>
          <w:sz w:val="28"/>
          <w:szCs w:val="28"/>
        </w:rPr>
        <w:t xml:space="preserve">, </w:t>
      </w:r>
      <w:r>
        <w:rPr>
          <w:sz w:val="28"/>
          <w:szCs w:val="28"/>
        </w:rPr>
        <w:t>Слета</w:t>
      </w:r>
      <w:r w:rsidRPr="0027718E">
        <w:rPr>
          <w:sz w:val="28"/>
          <w:szCs w:val="28"/>
        </w:rPr>
        <w:t xml:space="preserve"> регионального отделения </w:t>
      </w:r>
      <w:r>
        <w:rPr>
          <w:sz w:val="28"/>
          <w:szCs w:val="28"/>
        </w:rPr>
        <w:t>Движения</w:t>
      </w:r>
      <w:r w:rsidRPr="0027718E">
        <w:rPr>
          <w:sz w:val="28"/>
          <w:szCs w:val="28"/>
        </w:rPr>
        <w:t xml:space="preserve">, </w:t>
      </w:r>
      <w:r>
        <w:rPr>
          <w:sz w:val="28"/>
          <w:szCs w:val="28"/>
        </w:rPr>
        <w:t>Слета</w:t>
      </w:r>
      <w:r w:rsidRPr="0027718E">
        <w:rPr>
          <w:sz w:val="28"/>
          <w:szCs w:val="28"/>
        </w:rPr>
        <w:t xml:space="preserve"> местного отделения </w:t>
      </w:r>
      <w:r>
        <w:rPr>
          <w:sz w:val="28"/>
          <w:szCs w:val="28"/>
        </w:rPr>
        <w:t>Движения</w:t>
      </w:r>
      <w:r w:rsidRPr="0027718E">
        <w:rPr>
          <w:sz w:val="28"/>
          <w:szCs w:val="28"/>
        </w:rPr>
        <w:t xml:space="preserve">, Штаба местного отделения </w:t>
      </w:r>
      <w:r>
        <w:rPr>
          <w:sz w:val="28"/>
          <w:szCs w:val="28"/>
        </w:rPr>
        <w:t>Движения</w:t>
      </w:r>
      <w:r w:rsidRPr="0027718E">
        <w:rPr>
          <w:sz w:val="28"/>
          <w:szCs w:val="28"/>
        </w:rPr>
        <w:t xml:space="preserve">, интересов участников </w:t>
      </w:r>
      <w:r>
        <w:rPr>
          <w:sz w:val="28"/>
          <w:szCs w:val="28"/>
        </w:rPr>
        <w:t>Юнармейского отряда Движения</w:t>
      </w:r>
      <w:r w:rsidRPr="0027718E">
        <w:rPr>
          <w:sz w:val="28"/>
          <w:szCs w:val="28"/>
        </w:rPr>
        <w:t>;</w:t>
      </w:r>
    </w:p>
    <w:p w:rsidR="00B234C5" w:rsidRPr="00091804" w:rsidRDefault="00B234C5" w:rsidP="00B234C5">
      <w:pPr>
        <w:pStyle w:val="ac"/>
        <w:shd w:val="clear" w:color="auto" w:fill="auto"/>
        <w:tabs>
          <w:tab w:val="left" w:pos="990"/>
        </w:tabs>
        <w:spacing w:before="0" w:after="0" w:line="240" w:lineRule="auto"/>
        <w:ind w:firstLine="720"/>
        <w:rPr>
          <w:sz w:val="28"/>
          <w:szCs w:val="28"/>
        </w:rPr>
      </w:pPr>
      <w:r>
        <w:rPr>
          <w:sz w:val="32"/>
          <w:szCs w:val="32"/>
        </w:rPr>
        <w:t>- </w:t>
      </w:r>
      <w:r w:rsidRPr="00091804">
        <w:rPr>
          <w:sz w:val="28"/>
          <w:szCs w:val="28"/>
        </w:rPr>
        <w:t>представляет интересы Юнармейского отряда Движения в пределах территории своей деятельности;</w:t>
      </w:r>
    </w:p>
    <w:p w:rsidR="00B234C5" w:rsidRPr="00091804" w:rsidRDefault="00B234C5" w:rsidP="00B234C5">
      <w:pPr>
        <w:pStyle w:val="ac"/>
        <w:shd w:val="clear" w:color="auto" w:fill="auto"/>
        <w:tabs>
          <w:tab w:val="left" w:pos="961"/>
        </w:tabs>
        <w:spacing w:before="0" w:after="0" w:line="240" w:lineRule="auto"/>
        <w:ind w:firstLine="720"/>
        <w:rPr>
          <w:sz w:val="28"/>
          <w:szCs w:val="28"/>
        </w:rPr>
      </w:pPr>
      <w:r>
        <w:rPr>
          <w:sz w:val="28"/>
          <w:szCs w:val="28"/>
        </w:rPr>
        <w:t>- </w:t>
      </w:r>
      <w:r w:rsidRPr="00091804">
        <w:rPr>
          <w:sz w:val="28"/>
          <w:szCs w:val="28"/>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B234C5" w:rsidRPr="00091804" w:rsidRDefault="00B234C5" w:rsidP="00B234C5">
      <w:pPr>
        <w:pStyle w:val="ac"/>
        <w:shd w:val="clear" w:color="auto" w:fill="auto"/>
        <w:tabs>
          <w:tab w:val="left" w:pos="1114"/>
        </w:tabs>
        <w:spacing w:before="0" w:after="0" w:line="240" w:lineRule="auto"/>
        <w:ind w:firstLine="720"/>
        <w:rPr>
          <w:sz w:val="28"/>
          <w:szCs w:val="28"/>
        </w:rPr>
      </w:pPr>
      <w:r>
        <w:rPr>
          <w:sz w:val="28"/>
          <w:szCs w:val="28"/>
        </w:rPr>
        <w:t>- </w:t>
      </w:r>
      <w:r w:rsidRPr="00091804">
        <w:rPr>
          <w:sz w:val="28"/>
          <w:szCs w:val="28"/>
        </w:rPr>
        <w:t>принимает решения о созыве Слета Юнармейского отряда Движения;</w:t>
      </w:r>
    </w:p>
    <w:p w:rsidR="00B234C5" w:rsidRPr="00091804" w:rsidRDefault="00B234C5" w:rsidP="00B234C5">
      <w:pPr>
        <w:pStyle w:val="ac"/>
        <w:shd w:val="clear" w:color="auto" w:fill="auto"/>
        <w:tabs>
          <w:tab w:val="left" w:pos="949"/>
        </w:tabs>
        <w:spacing w:before="0" w:after="0" w:line="240" w:lineRule="auto"/>
        <w:ind w:firstLine="720"/>
        <w:rPr>
          <w:sz w:val="28"/>
          <w:szCs w:val="28"/>
        </w:rPr>
      </w:pPr>
      <w:r>
        <w:rPr>
          <w:sz w:val="28"/>
          <w:szCs w:val="28"/>
        </w:rPr>
        <w:t xml:space="preserve">- </w:t>
      </w:r>
      <w:r w:rsidRPr="00091804">
        <w:rPr>
          <w:sz w:val="28"/>
          <w:szCs w:val="28"/>
        </w:rPr>
        <w:t xml:space="preserve">осуществляет учет участников Движения в </w:t>
      </w:r>
      <w:r>
        <w:rPr>
          <w:sz w:val="28"/>
          <w:szCs w:val="28"/>
        </w:rPr>
        <w:t>Юнармейском отряде</w:t>
      </w:r>
      <w:r w:rsidRPr="00091804">
        <w:rPr>
          <w:sz w:val="28"/>
          <w:szCs w:val="28"/>
        </w:rPr>
        <w:t>;</w:t>
      </w:r>
    </w:p>
    <w:p w:rsidR="00B234C5" w:rsidRPr="00091804" w:rsidRDefault="00B234C5" w:rsidP="00B234C5">
      <w:pPr>
        <w:pStyle w:val="ac"/>
        <w:shd w:val="clear" w:color="auto" w:fill="auto"/>
        <w:tabs>
          <w:tab w:val="left" w:pos="954"/>
        </w:tabs>
        <w:spacing w:before="0" w:after="0" w:line="240" w:lineRule="auto"/>
        <w:ind w:firstLine="720"/>
        <w:rPr>
          <w:sz w:val="28"/>
          <w:szCs w:val="28"/>
        </w:rPr>
      </w:pPr>
      <w:r>
        <w:rPr>
          <w:sz w:val="28"/>
          <w:szCs w:val="28"/>
        </w:rPr>
        <w:t>- </w:t>
      </w:r>
      <w:proofErr w:type="gramStart"/>
      <w:r w:rsidRPr="00091804">
        <w:rPr>
          <w:sz w:val="28"/>
          <w:szCs w:val="28"/>
        </w:rPr>
        <w:t>подотчетен</w:t>
      </w:r>
      <w:proofErr w:type="gramEnd"/>
      <w:r w:rsidRPr="00091804">
        <w:rPr>
          <w:sz w:val="28"/>
          <w:szCs w:val="28"/>
        </w:rPr>
        <w:t xml:space="preserve"> </w:t>
      </w:r>
      <w:r>
        <w:rPr>
          <w:sz w:val="28"/>
          <w:szCs w:val="28"/>
        </w:rPr>
        <w:t>Слету</w:t>
      </w:r>
      <w:r w:rsidRPr="00091804">
        <w:rPr>
          <w:sz w:val="28"/>
          <w:szCs w:val="28"/>
        </w:rPr>
        <w:t xml:space="preserve"> Юнармейского отряда Движения;</w:t>
      </w:r>
    </w:p>
    <w:p w:rsidR="00B234C5" w:rsidRPr="00091804" w:rsidRDefault="00B234C5" w:rsidP="00B234C5">
      <w:pPr>
        <w:pStyle w:val="ac"/>
        <w:shd w:val="clear" w:color="auto" w:fill="auto"/>
        <w:tabs>
          <w:tab w:val="left" w:pos="942"/>
        </w:tabs>
        <w:spacing w:before="0" w:after="0" w:line="240" w:lineRule="auto"/>
        <w:ind w:firstLine="720"/>
        <w:rPr>
          <w:sz w:val="28"/>
          <w:szCs w:val="28"/>
        </w:rPr>
      </w:pPr>
      <w:r>
        <w:rPr>
          <w:sz w:val="28"/>
          <w:szCs w:val="28"/>
        </w:rPr>
        <w:t>- </w:t>
      </w:r>
      <w:r w:rsidRPr="00091804">
        <w:rPr>
          <w:sz w:val="28"/>
          <w:szCs w:val="28"/>
        </w:rPr>
        <w:t>решает иные вопросы деятельности Юнармейского отряда Движения, кроме отнесенных к компетенции иных органов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 </w:t>
      </w:r>
      <w:r>
        <w:rPr>
          <w:sz w:val="28"/>
          <w:szCs w:val="28"/>
        </w:rPr>
        <w:t>10.32. </w:t>
      </w:r>
      <w:r w:rsidRPr="00091804">
        <w:rPr>
          <w:sz w:val="28"/>
          <w:szCs w:val="28"/>
        </w:rPr>
        <w:t xml:space="preserve">Высшим выборным должностным лицом Юнармейского отряда является </w:t>
      </w:r>
      <w:r>
        <w:rPr>
          <w:sz w:val="28"/>
          <w:szCs w:val="28"/>
        </w:rPr>
        <w:t>Начальником Штаба</w:t>
      </w:r>
      <w:r w:rsidRPr="0027718E">
        <w:rPr>
          <w:sz w:val="28"/>
          <w:szCs w:val="28"/>
        </w:rPr>
        <w:t xml:space="preserve"> </w:t>
      </w:r>
      <w:r>
        <w:rPr>
          <w:sz w:val="28"/>
          <w:szCs w:val="28"/>
        </w:rPr>
        <w:t>Юнармейского отряда</w:t>
      </w:r>
      <w:r w:rsidRPr="00091804">
        <w:rPr>
          <w:sz w:val="28"/>
          <w:szCs w:val="28"/>
        </w:rPr>
        <w:t xml:space="preserve">, </w:t>
      </w:r>
      <w:proofErr w:type="gramStart"/>
      <w:r w:rsidRPr="00091804">
        <w:rPr>
          <w:sz w:val="28"/>
          <w:szCs w:val="28"/>
        </w:rPr>
        <w:t>избираемый</w:t>
      </w:r>
      <w:proofErr w:type="gramEnd"/>
      <w:r w:rsidRPr="00091804">
        <w:rPr>
          <w:sz w:val="28"/>
          <w:szCs w:val="28"/>
        </w:rPr>
        <w:t xml:space="preserve"> Слет</w:t>
      </w:r>
      <w:r>
        <w:rPr>
          <w:sz w:val="28"/>
          <w:szCs w:val="28"/>
        </w:rPr>
        <w:t>о</w:t>
      </w:r>
      <w:r w:rsidRPr="00091804">
        <w:rPr>
          <w:sz w:val="28"/>
          <w:szCs w:val="28"/>
        </w:rPr>
        <w:t xml:space="preserve">м Юнармейского отряда сроком на </w:t>
      </w:r>
      <w:r>
        <w:rPr>
          <w:sz w:val="28"/>
          <w:szCs w:val="28"/>
        </w:rPr>
        <w:t>5</w:t>
      </w:r>
      <w:r w:rsidRPr="00091804">
        <w:rPr>
          <w:sz w:val="28"/>
          <w:szCs w:val="28"/>
        </w:rPr>
        <w:t xml:space="preserve"> </w:t>
      </w:r>
      <w:r>
        <w:rPr>
          <w:sz w:val="28"/>
          <w:szCs w:val="28"/>
        </w:rPr>
        <w:t>лета</w:t>
      </w:r>
      <w:r w:rsidRPr="00091804">
        <w:rPr>
          <w:sz w:val="28"/>
          <w:szCs w:val="28"/>
        </w:rPr>
        <w:t xml:space="preserve"> из числа участников Юнармейского отряда Движения.</w:t>
      </w:r>
    </w:p>
    <w:p w:rsidR="00B234C5" w:rsidRPr="00091804" w:rsidRDefault="00B234C5" w:rsidP="00B234C5">
      <w:pPr>
        <w:pStyle w:val="ac"/>
        <w:shd w:val="clear" w:color="auto" w:fill="auto"/>
        <w:spacing w:before="0" w:after="0" w:line="240" w:lineRule="auto"/>
        <w:ind w:firstLine="780"/>
        <w:rPr>
          <w:sz w:val="28"/>
          <w:szCs w:val="28"/>
        </w:rPr>
      </w:pPr>
      <w:r w:rsidRPr="00091804">
        <w:rPr>
          <w:sz w:val="28"/>
          <w:szCs w:val="28"/>
        </w:rPr>
        <w:t xml:space="preserve">При этом кандидатура для избрания на должность </w:t>
      </w:r>
      <w:r>
        <w:rPr>
          <w:sz w:val="28"/>
          <w:szCs w:val="28"/>
        </w:rPr>
        <w:t>начальника</w:t>
      </w:r>
      <w:r w:rsidRPr="00091804">
        <w:rPr>
          <w:sz w:val="28"/>
          <w:szCs w:val="28"/>
        </w:rPr>
        <w:t xml:space="preserve"> Штаба Юнармейского отряда Слет</w:t>
      </w:r>
      <w:r>
        <w:rPr>
          <w:sz w:val="28"/>
          <w:szCs w:val="28"/>
        </w:rPr>
        <w:t>о</w:t>
      </w:r>
      <w:r w:rsidRPr="00091804">
        <w:rPr>
          <w:sz w:val="28"/>
          <w:szCs w:val="28"/>
        </w:rPr>
        <w:t xml:space="preserve">м предварительно вносится </w:t>
      </w:r>
      <w:r>
        <w:rPr>
          <w:sz w:val="28"/>
          <w:szCs w:val="28"/>
        </w:rPr>
        <w:t>Начальником штаба</w:t>
      </w:r>
      <w:r w:rsidRPr="00091804">
        <w:rPr>
          <w:sz w:val="28"/>
          <w:szCs w:val="28"/>
        </w:rPr>
        <w:t xml:space="preserve"> регионального отделения Движения на утверждение в </w:t>
      </w:r>
      <w:r>
        <w:rPr>
          <w:sz w:val="28"/>
          <w:szCs w:val="28"/>
        </w:rPr>
        <w:t>Штаб</w:t>
      </w:r>
      <w:r w:rsidRPr="00091804">
        <w:rPr>
          <w:sz w:val="28"/>
          <w:szCs w:val="28"/>
        </w:rPr>
        <w:t xml:space="preserve"> регионального отделения Движения.</w:t>
      </w:r>
    </w:p>
    <w:p w:rsidR="00B234C5" w:rsidRPr="003E5D41" w:rsidRDefault="00B234C5" w:rsidP="00B234C5">
      <w:pPr>
        <w:pStyle w:val="ac"/>
        <w:shd w:val="clear" w:color="auto" w:fill="auto"/>
        <w:tabs>
          <w:tab w:val="left" w:pos="1858"/>
        </w:tabs>
        <w:spacing w:before="0" w:after="0" w:line="240" w:lineRule="auto"/>
        <w:ind w:firstLine="709"/>
        <w:rPr>
          <w:sz w:val="28"/>
          <w:szCs w:val="28"/>
        </w:rPr>
      </w:pPr>
      <w:r w:rsidRPr="003E5D41">
        <w:rPr>
          <w:sz w:val="28"/>
          <w:szCs w:val="28"/>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B234C5" w:rsidRPr="003E5D41" w:rsidRDefault="00B234C5" w:rsidP="00B234C5">
      <w:pPr>
        <w:pStyle w:val="ac"/>
        <w:shd w:val="clear" w:color="auto" w:fill="auto"/>
        <w:tabs>
          <w:tab w:val="left" w:pos="1674"/>
        </w:tabs>
        <w:spacing w:before="0" w:after="0" w:line="240" w:lineRule="auto"/>
        <w:ind w:firstLine="709"/>
        <w:rPr>
          <w:sz w:val="28"/>
          <w:szCs w:val="28"/>
        </w:rPr>
      </w:pPr>
      <w:r w:rsidRPr="003E5D41">
        <w:rPr>
          <w:sz w:val="28"/>
          <w:szCs w:val="28"/>
        </w:rPr>
        <w:t>10.32.2. Начальник Штаба Юнармейского отряда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председательствует на заседаниях Штаба Юнармейского отряда;</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организует руководство деятельностью Штаба Юнармейского отряда;</w:t>
      </w:r>
    </w:p>
    <w:p w:rsidR="00B234C5" w:rsidRPr="003E5D41" w:rsidRDefault="00B234C5" w:rsidP="00B234C5">
      <w:pPr>
        <w:pStyle w:val="ac"/>
        <w:shd w:val="clear" w:color="auto" w:fill="auto"/>
        <w:tabs>
          <w:tab w:val="left" w:pos="966"/>
        </w:tabs>
        <w:spacing w:before="0" w:after="0" w:line="240" w:lineRule="auto"/>
        <w:ind w:firstLine="709"/>
        <w:rPr>
          <w:sz w:val="28"/>
          <w:szCs w:val="28"/>
        </w:rPr>
      </w:pPr>
      <w:r w:rsidRPr="003E5D41">
        <w:rPr>
          <w:sz w:val="28"/>
          <w:szCs w:val="28"/>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B234C5" w:rsidRPr="003E5D41" w:rsidRDefault="00B234C5" w:rsidP="00B234C5">
      <w:pPr>
        <w:pStyle w:val="ac"/>
        <w:shd w:val="clear" w:color="auto" w:fill="auto"/>
        <w:tabs>
          <w:tab w:val="left" w:pos="949"/>
        </w:tabs>
        <w:spacing w:before="0" w:after="0" w:line="240" w:lineRule="auto"/>
        <w:ind w:firstLine="709"/>
        <w:rPr>
          <w:sz w:val="28"/>
          <w:szCs w:val="28"/>
        </w:rPr>
      </w:pPr>
      <w:r w:rsidRPr="003E5D41">
        <w:rPr>
          <w:sz w:val="28"/>
          <w:szCs w:val="28"/>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B234C5" w:rsidRPr="003E5D41" w:rsidRDefault="00B234C5" w:rsidP="00B234C5">
      <w:pPr>
        <w:pStyle w:val="ac"/>
        <w:shd w:val="clear" w:color="auto" w:fill="auto"/>
        <w:tabs>
          <w:tab w:val="left" w:pos="1173"/>
        </w:tabs>
        <w:spacing w:before="0" w:after="0" w:line="240" w:lineRule="auto"/>
        <w:ind w:firstLine="709"/>
        <w:rPr>
          <w:sz w:val="28"/>
          <w:szCs w:val="28"/>
        </w:rPr>
      </w:pPr>
      <w:r w:rsidRPr="003E5D41">
        <w:rPr>
          <w:sz w:val="28"/>
          <w:szCs w:val="28"/>
        </w:rPr>
        <w:t>- без доверенности действует от имени Юнармейского отряда Движения;</w:t>
      </w:r>
    </w:p>
    <w:p w:rsidR="00B234C5" w:rsidRPr="003E5D41" w:rsidRDefault="00B234C5" w:rsidP="00B234C5">
      <w:pPr>
        <w:pStyle w:val="ac"/>
        <w:shd w:val="clear" w:color="auto" w:fill="auto"/>
        <w:tabs>
          <w:tab w:val="left" w:pos="957"/>
        </w:tabs>
        <w:spacing w:before="0" w:after="0" w:line="240" w:lineRule="auto"/>
        <w:ind w:firstLine="709"/>
        <w:rPr>
          <w:sz w:val="28"/>
          <w:szCs w:val="28"/>
        </w:rPr>
      </w:pPr>
      <w:r w:rsidRPr="003E5D41">
        <w:rPr>
          <w:sz w:val="28"/>
          <w:szCs w:val="28"/>
        </w:rPr>
        <w:tab/>
        <w:t>- осуществляет иные полномочия в пределах установленной компетенции, кроме относящихся к компетенции других органов Движения.</w:t>
      </w:r>
    </w:p>
    <w:p w:rsidR="00B234C5" w:rsidRPr="003E5D41" w:rsidRDefault="00B234C5" w:rsidP="00B234C5">
      <w:pPr>
        <w:pStyle w:val="ac"/>
        <w:shd w:val="clear" w:color="auto" w:fill="auto"/>
        <w:spacing w:before="0" w:after="0" w:line="240" w:lineRule="auto"/>
        <w:ind w:firstLine="760"/>
        <w:rPr>
          <w:sz w:val="28"/>
          <w:szCs w:val="28"/>
        </w:rPr>
      </w:pPr>
      <w:r>
        <w:rPr>
          <w:sz w:val="28"/>
          <w:szCs w:val="28"/>
        </w:rPr>
        <w:t>10.33. </w:t>
      </w:r>
      <w:r w:rsidRPr="003E5D41">
        <w:rPr>
          <w:sz w:val="28"/>
          <w:szCs w:val="28"/>
        </w:rPr>
        <w:t xml:space="preserve">Контрольно-ревизионным органом Юнармейского отряда Движения является Ревизор </w:t>
      </w:r>
      <w:r>
        <w:rPr>
          <w:sz w:val="28"/>
          <w:szCs w:val="28"/>
        </w:rPr>
        <w:t>отряда</w:t>
      </w:r>
      <w:r w:rsidRPr="003E5D41">
        <w:rPr>
          <w:sz w:val="28"/>
          <w:szCs w:val="28"/>
        </w:rPr>
        <w:t>, избираемый Слет</w:t>
      </w:r>
      <w:r>
        <w:rPr>
          <w:sz w:val="28"/>
          <w:szCs w:val="28"/>
        </w:rPr>
        <w:t>о</w:t>
      </w:r>
      <w:r w:rsidRPr="003E5D41">
        <w:rPr>
          <w:sz w:val="28"/>
          <w:szCs w:val="28"/>
        </w:rPr>
        <w:t xml:space="preserve">м Юнармейского отряда сроком на </w:t>
      </w:r>
      <w:r>
        <w:rPr>
          <w:sz w:val="28"/>
          <w:szCs w:val="28"/>
        </w:rPr>
        <w:t>5 лет</w:t>
      </w:r>
      <w:r w:rsidRPr="003E5D41">
        <w:rPr>
          <w:sz w:val="28"/>
          <w:szCs w:val="28"/>
        </w:rPr>
        <w:t xml:space="preserve"> из числа участников </w:t>
      </w:r>
      <w:r>
        <w:rPr>
          <w:sz w:val="28"/>
          <w:szCs w:val="28"/>
        </w:rPr>
        <w:t>Юнармейского отряда</w:t>
      </w:r>
      <w:r w:rsidRPr="003E5D41">
        <w:rPr>
          <w:sz w:val="28"/>
          <w:szCs w:val="28"/>
        </w:rPr>
        <w:t>.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B234C5" w:rsidRPr="00931602" w:rsidRDefault="00B234C5" w:rsidP="00931602">
      <w:pPr>
        <w:pStyle w:val="ac"/>
        <w:shd w:val="clear" w:color="auto" w:fill="auto"/>
        <w:spacing w:before="0" w:after="0" w:line="240" w:lineRule="auto"/>
        <w:ind w:firstLine="760"/>
        <w:rPr>
          <w:sz w:val="28"/>
          <w:szCs w:val="28"/>
        </w:rPr>
      </w:pPr>
      <w:r>
        <w:rPr>
          <w:sz w:val="28"/>
          <w:szCs w:val="28"/>
        </w:rPr>
        <w:t>10.33</w:t>
      </w:r>
      <w:r w:rsidRPr="003E5D41">
        <w:rPr>
          <w:sz w:val="28"/>
          <w:szCs w:val="28"/>
        </w:rPr>
        <w:t>.1.</w:t>
      </w:r>
      <w:r>
        <w:rPr>
          <w:sz w:val="28"/>
          <w:szCs w:val="28"/>
        </w:rPr>
        <w:t> </w:t>
      </w:r>
      <w:r w:rsidRPr="003E5D41">
        <w:rPr>
          <w:sz w:val="28"/>
          <w:szCs w:val="28"/>
        </w:rPr>
        <w:t xml:space="preserve">Ревизор осуществляет </w:t>
      </w:r>
      <w:proofErr w:type="gramStart"/>
      <w:r w:rsidRPr="003E5D41">
        <w:rPr>
          <w:sz w:val="28"/>
          <w:szCs w:val="28"/>
        </w:rPr>
        <w:t>контроль за</w:t>
      </w:r>
      <w:proofErr w:type="gramEnd"/>
      <w:r w:rsidRPr="003E5D41">
        <w:rPr>
          <w:sz w:val="28"/>
          <w:szCs w:val="28"/>
        </w:rPr>
        <w:t xml:space="preserve"> соблюдением Устава Движения, исполнением решений вышестоящих органов Движения</w:t>
      </w:r>
      <w:r w:rsidR="00931602">
        <w:rPr>
          <w:sz w:val="28"/>
          <w:szCs w:val="28"/>
        </w:rPr>
        <w:t xml:space="preserve"> не реже одного раза в полгода.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11. Имущество Движения</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956930">
        <w:rPr>
          <w:rFonts w:ascii="Times New Roman" w:eastAsia="Times New Roman" w:hAnsi="Times New Roman"/>
          <w:sz w:val="28"/>
          <w:szCs w:val="28"/>
          <w:lang w:eastAsia="ru-RU"/>
        </w:rPr>
        <w:t>дств Дв</w:t>
      </w:r>
      <w:proofErr w:type="gramEnd"/>
      <w:r w:rsidRPr="00956930">
        <w:rPr>
          <w:rFonts w:ascii="Times New Roman" w:eastAsia="Times New Roman" w:hAnsi="Times New Roman"/>
          <w:sz w:val="28"/>
          <w:szCs w:val="28"/>
          <w:lang w:eastAsia="ru-RU"/>
        </w:rPr>
        <w:t>ижения в соответствии с его уставными целями.</w:t>
      </w:r>
    </w:p>
    <w:p w:rsidR="00B234C5" w:rsidRPr="00956930" w:rsidRDefault="00B234C5" w:rsidP="00B234C5">
      <w:pPr>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11.3. </w:t>
      </w:r>
      <w:proofErr w:type="gramStart"/>
      <w:r w:rsidRPr="00956930">
        <w:rPr>
          <w:rFonts w:ascii="Times New Roman" w:eastAsia="Times New Roman" w:hAnsi="Times New Roman"/>
          <w:sz w:val="28"/>
          <w:szCs w:val="28"/>
          <w:lang w:eastAsia="ru-RU"/>
        </w:rPr>
        <w:t xml:space="preserve">Имущество Движения формируется на основе денежных поступлений от организаций </w:t>
      </w:r>
      <w:r w:rsidRPr="00956930">
        <w:rPr>
          <w:rFonts w:ascii="Times New Roman" w:eastAsia="Times New Roman" w:hAnsi="Times New Roman"/>
          <w:iCs/>
          <w:sz w:val="28"/>
          <w:szCs w:val="28"/>
          <w:lang w:eastAsia="ru-RU"/>
        </w:rPr>
        <w:t>и</w:t>
      </w:r>
      <w:r w:rsidRPr="00956930">
        <w:rPr>
          <w:rFonts w:ascii="Times New Roman" w:eastAsia="Times New Roman" w:hAnsi="Times New Roman"/>
          <w:sz w:val="28"/>
          <w:szCs w:val="28"/>
          <w:lang w:eastAsia="ru-RU"/>
        </w:rPr>
        <w:t xml:space="preserve">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 </w:t>
      </w:r>
      <w:proofErr w:type="gramEnd"/>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B234C5" w:rsidRPr="00956930" w:rsidRDefault="00B234C5" w:rsidP="00B234C5">
      <w:pPr>
        <w:shd w:val="clear" w:color="auto" w:fill="FFFFFF"/>
        <w:spacing w:after="0" w:line="264" w:lineRule="auto"/>
        <w:ind w:firstLine="709"/>
        <w:jc w:val="both"/>
        <w:rPr>
          <w:rFonts w:ascii="Times New Roman" w:hAnsi="Times New Roman"/>
          <w:sz w:val="28"/>
          <w:szCs w:val="28"/>
        </w:rPr>
      </w:pPr>
      <w:r w:rsidRPr="00956930">
        <w:rPr>
          <w:rFonts w:ascii="Times New Roman" w:eastAsia="Times New Roman" w:hAnsi="Times New Roman"/>
          <w:sz w:val="28"/>
          <w:szCs w:val="28"/>
          <w:lang w:eastAsia="ru-RU"/>
        </w:rPr>
        <w:t xml:space="preserve">11.6. Движение может </w:t>
      </w:r>
      <w:r w:rsidRPr="00956930">
        <w:rPr>
          <w:rFonts w:ascii="Times New Roman" w:hAnsi="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B234C5" w:rsidRPr="00931602" w:rsidRDefault="00B234C5" w:rsidP="00931602">
      <w:pPr>
        <w:shd w:val="clear" w:color="auto" w:fill="FFFFFF"/>
        <w:spacing w:after="0" w:line="264" w:lineRule="auto"/>
        <w:ind w:firstLine="709"/>
        <w:jc w:val="both"/>
        <w:rPr>
          <w:rFonts w:ascii="Times New Roman" w:hAnsi="Times New Roman"/>
          <w:sz w:val="28"/>
          <w:szCs w:val="28"/>
        </w:rPr>
      </w:pPr>
      <w:r w:rsidRPr="00956930">
        <w:rPr>
          <w:rFonts w:ascii="Times New Roman" w:hAnsi="Times New Roman"/>
          <w:sz w:val="28"/>
          <w:szCs w:val="28"/>
        </w:rPr>
        <w:t>11.7. Региональные отделения Движения распоряжаются имуществом на</w:t>
      </w:r>
      <w:r w:rsidR="00931602">
        <w:rPr>
          <w:rFonts w:ascii="Times New Roman" w:hAnsi="Times New Roman"/>
          <w:sz w:val="28"/>
          <w:szCs w:val="28"/>
        </w:rPr>
        <w:t xml:space="preserve"> праве оперативного управления.</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12. Порядок внесения дополнений и изменений в Устав</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12.2. Изменения и дополнения в Уставе Движения подлежат государственной регистрации в установленном законом порядке и приобретают юридическую с</w:t>
      </w:r>
      <w:r w:rsidR="00931602">
        <w:rPr>
          <w:rFonts w:ascii="Times New Roman" w:eastAsia="Times New Roman" w:hAnsi="Times New Roman"/>
          <w:sz w:val="28"/>
          <w:szCs w:val="28"/>
          <w:lang w:eastAsia="ru-RU"/>
        </w:rPr>
        <w:t>илу с момента этой регистрации.</w:t>
      </w:r>
    </w:p>
    <w:p w:rsidR="00B234C5" w:rsidRPr="00931602" w:rsidRDefault="00B234C5" w:rsidP="009316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956930">
        <w:rPr>
          <w:rFonts w:ascii="Times New Roman" w:eastAsia="Times New Roman" w:hAnsi="Times New Roman"/>
          <w:b/>
          <w:sz w:val="28"/>
          <w:szCs w:val="28"/>
          <w:lang w:eastAsia="ru-RU"/>
        </w:rPr>
        <w:t>13. Реорганизация и ликвидация Движения</w:t>
      </w:r>
      <w:r w:rsidRPr="00956930">
        <w:rPr>
          <w:rFonts w:ascii="Times New Roman" w:eastAsia="Times New Roman" w:hAnsi="Times New Roman"/>
          <w:sz w:val="28"/>
          <w:szCs w:val="28"/>
          <w:lang w:eastAsia="ru-RU"/>
        </w:rPr>
        <w:t xml:space="preserve">                                      </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 xml:space="preserve">13.2. Имущество Движения переходит после его </w:t>
      </w:r>
      <w:proofErr w:type="spellStart"/>
      <w:r w:rsidRPr="00956930">
        <w:rPr>
          <w:rFonts w:ascii="Times New Roman" w:eastAsia="Times New Roman" w:hAnsi="Times New Roman"/>
          <w:sz w:val="28"/>
          <w:szCs w:val="28"/>
          <w:lang w:eastAsia="ru-RU"/>
        </w:rPr>
        <w:t>ре</w:t>
      </w:r>
      <w:r>
        <w:rPr>
          <w:rFonts w:ascii="Times New Roman" w:eastAsia="Times New Roman" w:hAnsi="Times New Roman"/>
          <w:sz w:val="28"/>
          <w:szCs w:val="28"/>
          <w:lang w:eastAsia="ru-RU"/>
        </w:rPr>
        <w:t>Движения</w:t>
      </w:r>
      <w:proofErr w:type="spellEnd"/>
      <w:r w:rsidRPr="00956930">
        <w:rPr>
          <w:rFonts w:ascii="Times New Roman" w:eastAsia="Times New Roman" w:hAnsi="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13.3. Движение не может быть реорганизовано в хозяйственное товарищество или общество.</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13.4. В случаях и порядке, предусмотренными законодательством Российской Федерации, Движение может быть ликвидировано по решению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13.6. Решение об использовании оставшегося имущества публикуется ликвидационной комиссией в печати.</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B234C5" w:rsidRPr="00956930" w:rsidRDefault="00B234C5" w:rsidP="00B2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956930">
        <w:rPr>
          <w:rFonts w:ascii="Times New Roman" w:eastAsia="Times New Roman" w:hAnsi="Times New Roman"/>
          <w:sz w:val="28"/>
          <w:szCs w:val="28"/>
          <w:lang w:eastAsia="ru-RU"/>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B234C5" w:rsidRPr="00956930" w:rsidRDefault="00B234C5" w:rsidP="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8"/>
          <w:szCs w:val="28"/>
          <w:lang w:eastAsia="ru-RU"/>
        </w:rPr>
      </w:pPr>
    </w:p>
    <w:p w:rsidR="00711FD0" w:rsidRDefault="00711FD0"/>
    <w:sectPr w:rsidR="00711FD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78" w:rsidRDefault="00F87178">
      <w:pPr>
        <w:spacing w:after="0" w:line="240" w:lineRule="auto"/>
      </w:pPr>
      <w:r>
        <w:separator/>
      </w:r>
    </w:p>
  </w:endnote>
  <w:endnote w:type="continuationSeparator" w:id="0">
    <w:p w:rsidR="00F87178" w:rsidRDefault="00F8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78" w:rsidRDefault="00F87178">
      <w:pPr>
        <w:spacing w:after="0" w:line="240" w:lineRule="auto"/>
      </w:pPr>
      <w:r>
        <w:separator/>
      </w:r>
    </w:p>
  </w:footnote>
  <w:footnote w:type="continuationSeparator" w:id="0">
    <w:p w:rsidR="00F87178" w:rsidRDefault="00F87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4E" w:rsidRDefault="00931602">
    <w:pPr>
      <w:pStyle w:val="a8"/>
      <w:jc w:val="center"/>
    </w:pPr>
    <w:r w:rsidRPr="00C04FD5">
      <w:rPr>
        <w:sz w:val="24"/>
        <w:szCs w:val="24"/>
      </w:rPr>
      <w:fldChar w:fldCharType="begin"/>
    </w:r>
    <w:r w:rsidRPr="00C04FD5">
      <w:rPr>
        <w:sz w:val="24"/>
        <w:szCs w:val="24"/>
      </w:rPr>
      <w:instrText xml:space="preserve"> PAGE   \* MERGEFORMAT </w:instrText>
    </w:r>
    <w:r w:rsidRPr="00C04FD5">
      <w:rPr>
        <w:sz w:val="24"/>
        <w:szCs w:val="24"/>
      </w:rPr>
      <w:fldChar w:fldCharType="separate"/>
    </w:r>
    <w:r w:rsidR="00667A6E">
      <w:rPr>
        <w:noProof/>
        <w:sz w:val="24"/>
        <w:szCs w:val="24"/>
      </w:rPr>
      <w:t>25</w:t>
    </w:r>
    <w:r w:rsidRPr="00C04FD5">
      <w:rPr>
        <w:sz w:val="24"/>
        <w:szCs w:val="24"/>
      </w:rPr>
      <w:fldChar w:fldCharType="end"/>
    </w:r>
  </w:p>
  <w:p w:rsidR="008B624E" w:rsidRDefault="00F871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6B"/>
    <w:rsid w:val="000170BA"/>
    <w:rsid w:val="001E6275"/>
    <w:rsid w:val="0062179B"/>
    <w:rsid w:val="00667A6E"/>
    <w:rsid w:val="00711FD0"/>
    <w:rsid w:val="00862F8D"/>
    <w:rsid w:val="00931602"/>
    <w:rsid w:val="00B234C5"/>
    <w:rsid w:val="00C40865"/>
    <w:rsid w:val="00DC4DD2"/>
    <w:rsid w:val="00E6476B"/>
    <w:rsid w:val="00F8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4C5"/>
    <w:rPr>
      <w:rFonts w:ascii="Calibri" w:eastAsia="Calibri" w:hAnsi="Calibri" w:cs="Times New Roman"/>
    </w:rPr>
  </w:style>
  <w:style w:type="paragraph" w:styleId="2">
    <w:name w:val="heading 2"/>
    <w:basedOn w:val="a"/>
    <w:link w:val="20"/>
    <w:uiPriority w:val="9"/>
    <w:qFormat/>
    <w:rsid w:val="00B234C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4C5"/>
    <w:rPr>
      <w:rFonts w:ascii="Times New Roman" w:eastAsia="Times New Roman" w:hAnsi="Times New Roman" w:cs="Times New Roman"/>
      <w:b/>
      <w:bCs/>
      <w:sz w:val="36"/>
      <w:szCs w:val="36"/>
      <w:lang w:eastAsia="ru-RU"/>
    </w:rPr>
  </w:style>
  <w:style w:type="character" w:styleId="a3">
    <w:name w:val="Hyperlink"/>
    <w:uiPriority w:val="99"/>
    <w:semiHidden/>
    <w:unhideWhenUsed/>
    <w:rsid w:val="00B234C5"/>
    <w:rPr>
      <w:color w:val="0000FF"/>
      <w:u w:val="single"/>
    </w:rPr>
  </w:style>
  <w:style w:type="paragraph" w:styleId="a4">
    <w:name w:val="Normal (Web)"/>
    <w:basedOn w:val="a"/>
    <w:uiPriority w:val="99"/>
    <w:unhideWhenUsed/>
    <w:rsid w:val="00B23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icon">
    <w:name w:val="flagicon"/>
    <w:basedOn w:val="a0"/>
    <w:rsid w:val="00B234C5"/>
  </w:style>
  <w:style w:type="character" w:customStyle="1" w:styleId="toctoggle">
    <w:name w:val="toctoggle"/>
    <w:basedOn w:val="a0"/>
    <w:rsid w:val="00B234C5"/>
  </w:style>
  <w:style w:type="character" w:customStyle="1" w:styleId="tocnumber2">
    <w:name w:val="tocnumber2"/>
    <w:basedOn w:val="a0"/>
    <w:rsid w:val="00B234C5"/>
  </w:style>
  <w:style w:type="character" w:customStyle="1" w:styleId="toctext">
    <w:name w:val="toctext"/>
    <w:basedOn w:val="a0"/>
    <w:rsid w:val="00B234C5"/>
  </w:style>
  <w:style w:type="character" w:customStyle="1" w:styleId="mw-headline">
    <w:name w:val="mw-headline"/>
    <w:basedOn w:val="a0"/>
    <w:rsid w:val="00B234C5"/>
  </w:style>
  <w:style w:type="character" w:customStyle="1" w:styleId="mw-editsection1">
    <w:name w:val="mw-editsection1"/>
    <w:basedOn w:val="a0"/>
    <w:rsid w:val="00B234C5"/>
  </w:style>
  <w:style w:type="character" w:customStyle="1" w:styleId="mw-editsection-bracket">
    <w:name w:val="mw-editsection-bracket"/>
    <w:basedOn w:val="a0"/>
    <w:rsid w:val="00B234C5"/>
  </w:style>
  <w:style w:type="character" w:customStyle="1" w:styleId="mw-editsection-divider1">
    <w:name w:val="mw-editsection-divider1"/>
    <w:rsid w:val="00B234C5"/>
    <w:rPr>
      <w:color w:val="555555"/>
    </w:rPr>
  </w:style>
  <w:style w:type="paragraph" w:styleId="a5">
    <w:name w:val="Balloon Text"/>
    <w:basedOn w:val="a"/>
    <w:link w:val="a6"/>
    <w:uiPriority w:val="99"/>
    <w:semiHidden/>
    <w:unhideWhenUsed/>
    <w:rsid w:val="00B234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4C5"/>
    <w:rPr>
      <w:rFonts w:ascii="Tahoma" w:eastAsia="Calibri" w:hAnsi="Tahoma" w:cs="Tahoma"/>
      <w:sz w:val="16"/>
      <w:szCs w:val="16"/>
    </w:rPr>
  </w:style>
  <w:style w:type="paragraph" w:styleId="HTML">
    <w:name w:val="HTML Preformatted"/>
    <w:basedOn w:val="a"/>
    <w:link w:val="HTML0"/>
    <w:uiPriority w:val="99"/>
    <w:semiHidden/>
    <w:unhideWhenUsed/>
    <w:rsid w:val="00B2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4C5"/>
    <w:rPr>
      <w:rFonts w:ascii="Courier New" w:eastAsia="Times New Roman" w:hAnsi="Courier New" w:cs="Courier New"/>
      <w:sz w:val="20"/>
      <w:szCs w:val="20"/>
      <w:lang w:eastAsia="ru-RU"/>
    </w:rPr>
  </w:style>
  <w:style w:type="paragraph" w:styleId="a7">
    <w:name w:val="List Paragraph"/>
    <w:basedOn w:val="a"/>
    <w:uiPriority w:val="34"/>
    <w:qFormat/>
    <w:rsid w:val="00B234C5"/>
    <w:pPr>
      <w:ind w:left="720"/>
      <w:contextualSpacing/>
    </w:pPr>
  </w:style>
  <w:style w:type="paragraph" w:customStyle="1" w:styleId="ConsPlusNormal">
    <w:name w:val="ConsPlusNormal"/>
    <w:rsid w:val="00B234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B234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34C5"/>
    <w:rPr>
      <w:rFonts w:ascii="Calibri" w:eastAsia="Calibri" w:hAnsi="Calibri" w:cs="Times New Roman"/>
    </w:rPr>
  </w:style>
  <w:style w:type="paragraph" w:styleId="aa">
    <w:name w:val="footer"/>
    <w:basedOn w:val="a"/>
    <w:link w:val="ab"/>
    <w:uiPriority w:val="99"/>
    <w:semiHidden/>
    <w:unhideWhenUsed/>
    <w:rsid w:val="00B234C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234C5"/>
    <w:rPr>
      <w:rFonts w:ascii="Calibri" w:eastAsia="Calibri" w:hAnsi="Calibri" w:cs="Times New Roman"/>
    </w:rPr>
  </w:style>
  <w:style w:type="character" w:customStyle="1" w:styleId="1">
    <w:name w:val="Основной текст Знак1"/>
    <w:link w:val="ac"/>
    <w:uiPriority w:val="99"/>
    <w:rsid w:val="00B234C5"/>
    <w:rPr>
      <w:rFonts w:ascii="Times New Roman" w:hAnsi="Times New Roman" w:cs="Times New Roman"/>
      <w:spacing w:val="2"/>
      <w:sz w:val="24"/>
      <w:szCs w:val="24"/>
      <w:shd w:val="clear" w:color="auto" w:fill="FFFFFF"/>
    </w:rPr>
  </w:style>
  <w:style w:type="paragraph" w:styleId="ac">
    <w:name w:val="Body Text"/>
    <w:basedOn w:val="a"/>
    <w:link w:val="1"/>
    <w:uiPriority w:val="99"/>
    <w:rsid w:val="00B234C5"/>
    <w:pPr>
      <w:shd w:val="clear" w:color="auto" w:fill="FFFFFF"/>
      <w:spacing w:before="300" w:after="120" w:line="360" w:lineRule="exact"/>
      <w:ind w:hanging="520"/>
      <w:jc w:val="both"/>
    </w:pPr>
    <w:rPr>
      <w:rFonts w:ascii="Times New Roman" w:eastAsiaTheme="minorHAnsi" w:hAnsi="Times New Roman"/>
      <w:spacing w:val="2"/>
      <w:sz w:val="24"/>
      <w:szCs w:val="24"/>
    </w:rPr>
  </w:style>
  <w:style w:type="character" w:customStyle="1" w:styleId="ad">
    <w:name w:val="Основной текст Знак"/>
    <w:basedOn w:val="a0"/>
    <w:uiPriority w:val="99"/>
    <w:semiHidden/>
    <w:rsid w:val="00B234C5"/>
    <w:rPr>
      <w:rFonts w:ascii="Calibri" w:eastAsia="Calibri" w:hAnsi="Calibri" w:cs="Times New Roman"/>
    </w:rPr>
  </w:style>
  <w:style w:type="paragraph" w:styleId="ae">
    <w:name w:val="No Spacing"/>
    <w:uiPriority w:val="1"/>
    <w:qFormat/>
    <w:rsid w:val="00B234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8628</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Масяня</dc:creator>
  <cp:keywords/>
  <dc:description/>
  <cp:lastModifiedBy>юлия</cp:lastModifiedBy>
  <cp:revision>10</cp:revision>
  <cp:lastPrinted>2019-11-23T10:46:00Z</cp:lastPrinted>
  <dcterms:created xsi:type="dcterms:W3CDTF">2019-11-23T10:30:00Z</dcterms:created>
  <dcterms:modified xsi:type="dcterms:W3CDTF">2024-09-01T18:03:00Z</dcterms:modified>
</cp:coreProperties>
</file>