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0CB" w:rsidRPr="00306E8A" w:rsidRDefault="00306E8A" w:rsidP="007170CB">
      <w:pPr>
        <w:spacing w:after="100" w:afterAutospacing="1" w:line="240" w:lineRule="auto"/>
        <w:contextualSpacing/>
        <w:jc w:val="center"/>
        <w:rPr>
          <w:rFonts w:ascii="Times New Roman" w:hAnsi="Times New Roman" w:cs="Times New Roman"/>
          <w:b/>
          <w:sz w:val="40"/>
          <w:szCs w:val="40"/>
        </w:rPr>
      </w:pPr>
      <w:bookmarkStart w:id="0" w:name="_GoBack"/>
      <w:bookmarkEnd w:id="0"/>
      <w:r>
        <w:rPr>
          <w:rFonts w:ascii="Times New Roman" w:hAnsi="Times New Roman" w:cs="Times New Roman"/>
          <w:b/>
          <w:sz w:val="40"/>
          <w:szCs w:val="40"/>
        </w:rPr>
        <w:t>Урок мужества</w:t>
      </w:r>
    </w:p>
    <w:p w:rsidR="007170CB" w:rsidRDefault="007170CB" w:rsidP="007170CB">
      <w:pPr>
        <w:spacing w:after="100" w:afterAutospacing="1" w:line="240" w:lineRule="auto"/>
        <w:contextualSpacing/>
        <w:jc w:val="center"/>
        <w:rPr>
          <w:rFonts w:ascii="Times New Roman" w:hAnsi="Times New Roman" w:cs="Times New Roman"/>
          <w:b/>
          <w:sz w:val="40"/>
          <w:szCs w:val="40"/>
        </w:rPr>
      </w:pPr>
      <w:r w:rsidRPr="00306E8A">
        <w:rPr>
          <w:rFonts w:ascii="Times New Roman" w:hAnsi="Times New Roman" w:cs="Times New Roman"/>
          <w:b/>
          <w:sz w:val="40"/>
          <w:szCs w:val="40"/>
        </w:rPr>
        <w:t>«День освобождения Краснодарского к</w:t>
      </w:r>
      <w:r w:rsidR="00306E8A">
        <w:rPr>
          <w:rFonts w:ascii="Times New Roman" w:hAnsi="Times New Roman" w:cs="Times New Roman"/>
          <w:b/>
          <w:sz w:val="40"/>
          <w:szCs w:val="40"/>
        </w:rPr>
        <w:t>рая от немецко-фашистских захватчиков</w:t>
      </w:r>
      <w:r w:rsidRPr="00306E8A">
        <w:rPr>
          <w:rFonts w:ascii="Times New Roman" w:hAnsi="Times New Roman" w:cs="Times New Roman"/>
          <w:b/>
          <w:sz w:val="40"/>
          <w:szCs w:val="40"/>
        </w:rPr>
        <w:t>»</w:t>
      </w:r>
    </w:p>
    <w:p w:rsidR="00306E8A" w:rsidRDefault="00306E8A" w:rsidP="007170CB">
      <w:pPr>
        <w:spacing w:after="100" w:afterAutospacing="1" w:line="240" w:lineRule="auto"/>
        <w:contextualSpacing/>
        <w:jc w:val="center"/>
        <w:rPr>
          <w:rFonts w:ascii="Times New Roman" w:hAnsi="Times New Roman" w:cs="Times New Roman"/>
          <w:b/>
          <w:sz w:val="40"/>
          <w:szCs w:val="40"/>
        </w:rPr>
      </w:pPr>
    </w:p>
    <w:p w:rsidR="00306E8A" w:rsidRDefault="00306E8A" w:rsidP="00306E8A">
      <w:pPr>
        <w:spacing w:after="0"/>
        <w:ind w:firstLine="142"/>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Дата проведения: </w:t>
      </w:r>
      <w:r>
        <w:rPr>
          <w:rFonts w:ascii="Times New Roman" w:eastAsia="Times New Roman" w:hAnsi="Times New Roman" w:cs="Times New Roman"/>
          <w:bCs/>
          <w:sz w:val="28"/>
          <w:szCs w:val="28"/>
        </w:rPr>
        <w:t>09</w:t>
      </w:r>
      <w:r w:rsidRPr="00CF1BD8">
        <w:rPr>
          <w:rFonts w:ascii="Times New Roman" w:eastAsia="Times New Roman" w:hAnsi="Times New Roman" w:cs="Times New Roman"/>
          <w:bCs/>
          <w:sz w:val="28"/>
          <w:szCs w:val="28"/>
        </w:rPr>
        <w:t>.10.2019 г.</w:t>
      </w:r>
    </w:p>
    <w:p w:rsidR="00306E8A" w:rsidRDefault="00306E8A" w:rsidP="00306E8A">
      <w:pPr>
        <w:spacing w:after="0"/>
        <w:ind w:firstLine="142"/>
        <w:jc w:val="both"/>
        <w:rPr>
          <w:rFonts w:ascii="Times New Roman" w:eastAsia="Times New Roman" w:hAnsi="Times New Roman" w:cs="Times New Roman"/>
          <w:bCs/>
          <w:sz w:val="28"/>
          <w:szCs w:val="28"/>
        </w:rPr>
      </w:pPr>
      <w:r w:rsidRPr="00CF1BD8">
        <w:rPr>
          <w:rFonts w:ascii="Times New Roman" w:eastAsia="Times New Roman" w:hAnsi="Times New Roman" w:cs="Times New Roman"/>
          <w:b/>
          <w:bCs/>
          <w:sz w:val="28"/>
          <w:szCs w:val="28"/>
        </w:rPr>
        <w:t>Класс</w:t>
      </w:r>
      <w:r>
        <w:rPr>
          <w:rFonts w:ascii="Times New Roman" w:eastAsia="Times New Roman" w:hAnsi="Times New Roman" w:cs="Times New Roman"/>
          <w:bCs/>
          <w:sz w:val="28"/>
          <w:szCs w:val="28"/>
        </w:rPr>
        <w:t>: 2а</w:t>
      </w:r>
    </w:p>
    <w:p w:rsidR="00306E8A" w:rsidRDefault="00306E8A" w:rsidP="00306E8A">
      <w:pPr>
        <w:spacing w:after="0"/>
        <w:ind w:firstLine="142"/>
        <w:jc w:val="both"/>
        <w:rPr>
          <w:rFonts w:ascii="Times New Roman" w:eastAsia="Times New Roman" w:hAnsi="Times New Roman" w:cs="Times New Roman"/>
          <w:bCs/>
          <w:sz w:val="28"/>
          <w:szCs w:val="28"/>
        </w:rPr>
      </w:pPr>
      <w:r w:rsidRPr="00CF1BD8">
        <w:rPr>
          <w:rFonts w:ascii="Times New Roman" w:eastAsia="Times New Roman" w:hAnsi="Times New Roman" w:cs="Times New Roman"/>
          <w:b/>
          <w:bCs/>
          <w:sz w:val="28"/>
          <w:szCs w:val="28"/>
        </w:rPr>
        <w:t>Учитель</w:t>
      </w:r>
      <w:r>
        <w:rPr>
          <w:rFonts w:ascii="Times New Roman" w:eastAsia="Times New Roman" w:hAnsi="Times New Roman" w:cs="Times New Roman"/>
          <w:bCs/>
          <w:sz w:val="28"/>
          <w:szCs w:val="28"/>
        </w:rPr>
        <w:t xml:space="preserve"> : Вороник О.А.</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br/>
      </w:r>
      <w:r w:rsidRPr="007170CB">
        <w:rPr>
          <w:rFonts w:ascii="Times New Roman" w:hAnsi="Times New Roman" w:cs="Times New Roman"/>
          <w:b/>
          <w:sz w:val="28"/>
          <w:szCs w:val="28"/>
        </w:rPr>
        <w:t>Цель:</w:t>
      </w:r>
      <w:r w:rsidRPr="007170CB">
        <w:rPr>
          <w:rFonts w:ascii="Times New Roman" w:hAnsi="Times New Roman" w:cs="Times New Roman"/>
          <w:sz w:val="28"/>
          <w:szCs w:val="28"/>
        </w:rPr>
        <w:t xml:space="preserve">  </w:t>
      </w:r>
      <w:r>
        <w:rPr>
          <w:rFonts w:ascii="Times New Roman" w:hAnsi="Times New Roman" w:cs="Times New Roman"/>
          <w:sz w:val="28"/>
          <w:szCs w:val="28"/>
        </w:rPr>
        <w:t>п</w:t>
      </w:r>
      <w:r w:rsidRPr="007170CB">
        <w:rPr>
          <w:rFonts w:ascii="Times New Roman" w:hAnsi="Times New Roman" w:cs="Times New Roman"/>
          <w:sz w:val="28"/>
          <w:szCs w:val="28"/>
        </w:rPr>
        <w:t>ознакомить с историческими сведениями о войне на  Кубани;</w:t>
      </w:r>
    </w:p>
    <w:p w:rsidR="007170CB" w:rsidRDefault="00FE3AE2" w:rsidP="00306E8A">
      <w:pPr>
        <w:spacing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формирование уважительного</w:t>
      </w:r>
      <w:r w:rsidR="007170CB" w:rsidRPr="007170CB">
        <w:rPr>
          <w:rFonts w:ascii="Times New Roman" w:hAnsi="Times New Roman" w:cs="Times New Roman"/>
          <w:sz w:val="28"/>
          <w:szCs w:val="28"/>
        </w:rPr>
        <w:t xml:space="preserve"> отношения к </w:t>
      </w:r>
      <w:r w:rsidR="00306E8A">
        <w:rPr>
          <w:rFonts w:ascii="Times New Roman" w:hAnsi="Times New Roman" w:cs="Times New Roman"/>
          <w:sz w:val="28"/>
          <w:szCs w:val="28"/>
        </w:rPr>
        <w:t xml:space="preserve">истории родного края, ветеранам </w:t>
      </w:r>
      <w:r w:rsidR="007170CB" w:rsidRPr="007170CB">
        <w:rPr>
          <w:rFonts w:ascii="Times New Roman" w:hAnsi="Times New Roman" w:cs="Times New Roman"/>
          <w:sz w:val="28"/>
          <w:szCs w:val="28"/>
        </w:rPr>
        <w:t>Великой Отечественной войны;  воспитание патриотизма</w:t>
      </w:r>
    </w:p>
    <w:p w:rsidR="007170CB" w:rsidRDefault="007170CB" w:rsidP="00306E8A">
      <w:pPr>
        <w:spacing w:after="100" w:afterAutospacing="1" w:line="240" w:lineRule="auto"/>
        <w:contextualSpacing/>
        <w:jc w:val="both"/>
        <w:rPr>
          <w:rFonts w:ascii="Times New Roman" w:hAnsi="Times New Roman" w:cs="Times New Roman"/>
          <w:sz w:val="28"/>
          <w:szCs w:val="28"/>
        </w:rPr>
      </w:pP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306E8A">
        <w:rPr>
          <w:rFonts w:ascii="Times New Roman" w:hAnsi="Times New Roman" w:cs="Times New Roman"/>
          <w:b/>
          <w:sz w:val="28"/>
          <w:szCs w:val="28"/>
        </w:rPr>
        <w:t>Оборудование:</w:t>
      </w:r>
      <w:r>
        <w:rPr>
          <w:rFonts w:ascii="Times New Roman" w:hAnsi="Times New Roman" w:cs="Times New Roman"/>
          <w:sz w:val="28"/>
          <w:szCs w:val="28"/>
        </w:rPr>
        <w:t xml:space="preserve"> книжная выставка.</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p>
    <w:p w:rsidR="007170CB" w:rsidRPr="007170CB" w:rsidRDefault="007170CB" w:rsidP="00306E8A">
      <w:pPr>
        <w:spacing w:after="100" w:afterAutospacing="1" w:line="240" w:lineRule="auto"/>
        <w:contextualSpacing/>
        <w:jc w:val="both"/>
        <w:rPr>
          <w:rFonts w:ascii="Times New Roman" w:hAnsi="Times New Roman" w:cs="Times New Roman"/>
          <w:b/>
          <w:i/>
          <w:sz w:val="28"/>
          <w:szCs w:val="28"/>
        </w:rPr>
      </w:pPr>
      <w:r w:rsidRPr="007170CB">
        <w:rPr>
          <w:rFonts w:ascii="Times New Roman" w:hAnsi="Times New Roman" w:cs="Times New Roman"/>
          <w:b/>
          <w:i/>
          <w:sz w:val="28"/>
          <w:szCs w:val="28"/>
        </w:rPr>
        <w:t>I. Учитель</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Война… Произносишь это слово, и страшные картины встают в нашем воображении. Великая Отечественная война длилась 1418 дней и ночей…</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Война вошла в каждую семью, принесла тяжелые испытания и страдания, горечь утрат родных и близких.</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Как трудно было выстоять , обеспечить армию всем необходимым для Победы! Победа на фронте во многом зависела от успехов в тылу. На предприятии, в поле вышли и стар, и млад, ковали оружие победы, растили хлеб.</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Цифры, факты, события утверждают, что кубанцы-люди героические. 469255 земляков в т.ч. 2952 женщины, не вернулись к своим  близким, друзьям, родным, к любимым.</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Как и миллионы советских людей, они остались на полях сражений о Волги до Эльбы, от Сталинграда до Берлина.</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Прах 61 557 погибших кубанцев покоится на территории 36 государств ближнего и дальнего зарубежья. К глубокому огорчению, нам известны имена и фамилии лишь половины павших смертью храбрых.</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Война.. ее не вычеркнут из воспоминаний те, кому доверялось сражаться. А мы, потомки победителей, знаем, помним, чтим?... в истории человечества, к сожалению, немало войн, больших и малых. Это потом для  Истории будет поле Куликово. Бородино, Прожоровка. А для русского солдата- это все родная русская земля. Нужно вставать во весь рост, и идти в атаку, и умирать в чистом поле под небом России. Так русский человек выполнял испокон веков свой долг, долг защитников отеческой земли…</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Огромный вклад в укрепление Красной Армии внесли</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lastRenderedPageBreak/>
        <w:t>кубанцы.</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Упорнейшее сопротивление врагу в самом начале войны оказали защитники Брестской крепости. Среди них — Петр Газрилов, имя которого носит одна из улиц краевого центра, и многие другие кубанцы.</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Героически сражались кубанцы и в битве за Москву. Есть в Краснодаре улица имени Седина. Здесь, в доме рядом с нынешней медицинской академией, жила семья летчика Александра. Ивановича Покрышкина. Покрышкин придумал «кубанскую этажерку». Смысл ее заключался в том, что наши самолеты вступали в бой на разной высоте и по очереди заходили на противника со стороны солнца, с выгодных позиций. В этих боях победа всегда была на стороне краснозвездных</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истребителей.</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Александр Иванович Покрышкин совершил за время войны 600 боевых вылетов, принял участие в 156 воздушных сражениях и лично сбил 59 вражеских самолетов. Он стал трижды Героем Советского Союза. Именно в воздушных боях на Кубани, где он уничтожил 2,0 самолетов врага, А. И. Покрышкин стал грозой для фашистских авиаторов.</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Но не только в кубанском небе сражались наши земляки. Среди тех, кто является гордостью Кубани — Владимир Абрамович Алексенко, Евгений Яковлевич Савицкий, Тимофей Тимофеевич Хрюкин., ставшие дважды Героями Советского Союза.Наравне с мужчинами в борьбу с врагом вступали кубанские женщины. Хрупкая, умная, красивая, талантливая Женя</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Жигуленко..</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Казалось бы, куда ей сравняться с мужчинами в военном деле! Она начинает службу в полку ночных бомбардировщиков. Три года провела она на фронте. За ее плечами девятьсот шестьдесят восемь боевых вылетов, после которых горели вражеские склады, автоколонны, аэродромные сооружения. Звезда Героя Советского Союза, многие боевые ордена венчают боевой путь нашей землячки.</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А в Краснодарском аэропорту установлен замечательный памятник командиру полка «ночных ведьм» Е. Д. Бершаиской. На тихорецкой земле обрел мечту о небе еще один герой минувшей войны - Захар Артемович Сорокин, «кубанский Маресьев». Сорокин сбил три вражеских самолета, причем последний — тараном. Тяжело раненный, с выбитыми зубами, шесть суток по промерзшей тундре добирался отважный летчик к своим. Но испытания на этом не закончились. Обмороженные ступни ног пришлось ампутировать. Освоив протезы, Сорокин долго и настойчиво добивался допуска к летной работе. В апреле 1943 года он вновь поднялся в воздух. В дальнейшем отважный летчик успешно воевал и был удостоен звания Героя Советского Союза. Узнав о своем геройском земляке, тихорецкая молодежь собрала средства ^на постройку самолета «Тихорецкий комсомолец». Именно на этой машине Захар Сорокин закончил войну, доведя свой личный боевой счет до 18 сбитых вражеских самолетов.</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 xml:space="preserve">Мы помним тех, кто уплатил непомерную цену во имя нашей Победы, помним живых и усопших, и в первую очередь- тех, кому природой </w:t>
      </w:r>
      <w:r w:rsidRPr="007170CB">
        <w:rPr>
          <w:rFonts w:ascii="Times New Roman" w:hAnsi="Times New Roman" w:cs="Times New Roman"/>
          <w:sz w:val="28"/>
          <w:szCs w:val="28"/>
        </w:rPr>
        <w:lastRenderedPageBreak/>
        <w:t xml:space="preserve">предназначено продолжить жизнь.  </w:t>
      </w:r>
      <w:r w:rsidRPr="007170CB">
        <w:rPr>
          <w:rFonts w:ascii="Times New Roman" w:hAnsi="Times New Roman" w:cs="Times New Roman"/>
          <w:sz w:val="28"/>
          <w:szCs w:val="28"/>
        </w:rPr>
        <w:br/>
      </w:r>
    </w:p>
    <w:p w:rsidR="007170CB" w:rsidRPr="007170CB" w:rsidRDefault="007170CB" w:rsidP="00306E8A">
      <w:pPr>
        <w:spacing w:after="100" w:afterAutospacing="1"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 В</w:t>
      </w:r>
      <w:r w:rsidRPr="007170CB">
        <w:rPr>
          <w:rFonts w:ascii="Times New Roman" w:hAnsi="Times New Roman" w:cs="Times New Roman"/>
          <w:b/>
          <w:sz w:val="28"/>
          <w:szCs w:val="28"/>
        </w:rPr>
        <w:t>едущий</w:t>
      </w:r>
      <w:r>
        <w:rPr>
          <w:rFonts w:ascii="Times New Roman" w:hAnsi="Times New Roman" w:cs="Times New Roman"/>
          <w:b/>
          <w:sz w:val="28"/>
          <w:szCs w:val="28"/>
        </w:rPr>
        <w:t>:</w:t>
      </w:r>
    </w:p>
    <w:p w:rsidR="007170CB" w:rsidRPr="007170CB" w:rsidRDefault="007170CB" w:rsidP="00306E8A">
      <w:pPr>
        <w:spacing w:after="100" w:afterAutospacing="1" w:line="240" w:lineRule="auto"/>
        <w:contextualSpacing/>
        <w:jc w:val="both"/>
        <w:rPr>
          <w:rFonts w:ascii="Times New Roman" w:hAnsi="Times New Roman" w:cs="Times New Roman"/>
          <w:b/>
          <w:sz w:val="28"/>
          <w:szCs w:val="28"/>
        </w:rPr>
      </w:pPr>
      <w:r w:rsidRPr="007170CB">
        <w:rPr>
          <w:rFonts w:ascii="Times New Roman" w:hAnsi="Times New Roman" w:cs="Times New Roman"/>
          <w:b/>
          <w:i/>
          <w:sz w:val="28"/>
          <w:szCs w:val="28"/>
        </w:rPr>
        <w:t>Злодеяния фашистов на Кубанской земл</w:t>
      </w:r>
      <w:r w:rsidRPr="007170CB">
        <w:rPr>
          <w:rFonts w:ascii="Times New Roman" w:hAnsi="Times New Roman" w:cs="Times New Roman"/>
          <w:b/>
          <w:sz w:val="28"/>
          <w:szCs w:val="28"/>
        </w:rPr>
        <w:t>е</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Оккупировав большинство районов края, фашисты попытались привлечь казачество на свою сторону. За 6 месяцев им удалось сформировать несколько отрядов общей численностью 800 человек. Потерпев поражение  в заигрыванием с местным населением, фашисты начали действовать с особой жестокостью. За одного убитого партизанами немца расстреливалось до 40 заложников. В Краснодаре  оккупанты впервые стали использовать машины-душегубки с помощью которых замучили более 6 000 человек, в поселках Михизеева Поляна, Фарском всех жителей сожгли заживо. С территории края было вывезено в Германию 130 581 человек, в том числе 81 089 женщины,  38 022 ребенка в возрасте до 16 лет.</w:t>
      </w:r>
      <w:r w:rsidRPr="007170CB">
        <w:rPr>
          <w:rFonts w:ascii="Times New Roman" w:hAnsi="Times New Roman" w:cs="Times New Roman"/>
          <w:sz w:val="28"/>
          <w:szCs w:val="28"/>
        </w:rPr>
        <w:br/>
        <w:t>В Краснодаре гитлеровцы впервые применили машины-«душегубки», в которых умертвили тысячи людей. Мертвая петля облав захлестывала дома и улицы города. «Комплект был набран, и раздалась команда. Козырнув, шофер обошел сзади и открыл высоко над колесами толстую двустворчатую дверь. Людей стали поочередно сажать внутрь фургона; слабым или неловким охотно помогали немецкие солдаты... Дверь закрыли на автоматический запор, шофер поднялся на сиденье и завел мотор, но машина не сразу отправилась на место назначения. Офицер стал закуривать, солдаты стояли вольно. Все опять выглядело крайне мирно: ничто не нарушало тишины, даже треск выхлопной трубы. И хотя машина по-прежнему стояла на месте, время от времени как-то странно кренился кузов, точно самый металл содрогался от роли, предназначенной ему дьяволом. Когда папироска докурилась и прекратились эти судорожные колыханья, офицер дал знак, и машина поплыла по подмерзшим грязям за город. Там имелся глубокий противотанковый ров, куда германские городские власти ежедневно сваливали свою «продукцию»...»</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В самом центре Краснодара располагалось гесгапо, где были казнены и замучены после нечеловеческих пыток многие противники оккупационного режима.</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Но борьба с врагом нарастала день ото дня. Наш народ боролся с оккупантами, не стал с ними сотрудничать. Хотя объявились и предатели, которые изменили своей Родине, своему народу, но их было мало. После освобождения Кубани от фашистов они ответили за свои злодеяния. В Краснодаре состоялся судебный процесс над убийцами, насильниками и грабителями, а также их пособниками. Все они получили по заслугам.</w:t>
      </w:r>
    </w:p>
    <w:p w:rsidR="007170CB" w:rsidRDefault="007170CB" w:rsidP="00306E8A">
      <w:pPr>
        <w:spacing w:after="100" w:afterAutospacing="1" w:line="240" w:lineRule="auto"/>
        <w:contextualSpacing/>
        <w:jc w:val="both"/>
        <w:rPr>
          <w:rFonts w:ascii="Times New Roman" w:hAnsi="Times New Roman" w:cs="Times New Roman"/>
          <w:b/>
          <w:sz w:val="28"/>
          <w:szCs w:val="28"/>
        </w:rPr>
      </w:pPr>
    </w:p>
    <w:p w:rsidR="007170CB" w:rsidRPr="007170CB" w:rsidRDefault="007170CB" w:rsidP="00306E8A">
      <w:pPr>
        <w:spacing w:after="100" w:afterAutospacing="1" w:line="240" w:lineRule="auto"/>
        <w:contextualSpacing/>
        <w:jc w:val="both"/>
        <w:rPr>
          <w:rFonts w:ascii="Times New Roman" w:hAnsi="Times New Roman" w:cs="Times New Roman"/>
          <w:b/>
          <w:i/>
          <w:sz w:val="28"/>
          <w:szCs w:val="28"/>
        </w:rPr>
      </w:pPr>
      <w:r>
        <w:rPr>
          <w:rFonts w:ascii="Times New Roman" w:hAnsi="Times New Roman" w:cs="Times New Roman"/>
          <w:b/>
          <w:sz w:val="28"/>
          <w:szCs w:val="28"/>
        </w:rPr>
        <w:t>В</w:t>
      </w:r>
      <w:r w:rsidRPr="007170CB">
        <w:rPr>
          <w:rFonts w:ascii="Times New Roman" w:hAnsi="Times New Roman" w:cs="Times New Roman"/>
          <w:b/>
          <w:sz w:val="28"/>
          <w:szCs w:val="28"/>
        </w:rPr>
        <w:t>едущий</w:t>
      </w:r>
      <w:r>
        <w:rPr>
          <w:rFonts w:ascii="Times New Roman" w:hAnsi="Times New Roman" w:cs="Times New Roman"/>
          <w:b/>
          <w:sz w:val="28"/>
          <w:szCs w:val="28"/>
        </w:rPr>
        <w:t>:</w:t>
      </w:r>
      <w:r w:rsidRPr="007170CB">
        <w:rPr>
          <w:rFonts w:ascii="Times New Roman" w:hAnsi="Times New Roman" w:cs="Times New Roman"/>
          <w:b/>
          <w:sz w:val="28"/>
          <w:szCs w:val="28"/>
        </w:rPr>
        <w:br/>
      </w:r>
      <w:r w:rsidRPr="007170CB">
        <w:rPr>
          <w:rFonts w:ascii="Times New Roman" w:hAnsi="Times New Roman" w:cs="Times New Roman"/>
          <w:b/>
          <w:i/>
          <w:sz w:val="28"/>
          <w:szCs w:val="28"/>
        </w:rPr>
        <w:t>Малая Земля</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 xml:space="preserve">Для освобождения городе Новороссийска в феврале 1943 годе на левый берег Цемесской  бухты были высажены десанты. 225 дней на крохотном участке суши, названном Малой Землей, или кровопролитные бои, в ходе которых </w:t>
      </w:r>
      <w:r w:rsidRPr="007170CB">
        <w:rPr>
          <w:rFonts w:ascii="Times New Roman" w:hAnsi="Times New Roman" w:cs="Times New Roman"/>
          <w:sz w:val="28"/>
          <w:szCs w:val="28"/>
        </w:rPr>
        <w:lastRenderedPageBreak/>
        <w:t>было уничтожено 30 000 вражеских солдат. 21 воин-малоземелец удостоен звания Героя Советского Союза, 6268 бойцов и командиров награждены орденами и медалями.</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Новороссийску присвоено звание города-героя.</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p>
    <w:p w:rsidR="007170CB" w:rsidRPr="007170CB" w:rsidRDefault="007170CB" w:rsidP="00306E8A">
      <w:pPr>
        <w:spacing w:after="100" w:afterAutospacing="1" w:line="240" w:lineRule="auto"/>
        <w:contextualSpacing/>
        <w:jc w:val="both"/>
        <w:rPr>
          <w:rFonts w:ascii="Times New Roman" w:hAnsi="Times New Roman" w:cs="Times New Roman"/>
          <w:b/>
          <w:i/>
          <w:sz w:val="28"/>
          <w:szCs w:val="28"/>
        </w:rPr>
      </w:pPr>
      <w:r w:rsidRPr="007170CB">
        <w:rPr>
          <w:rFonts w:ascii="Times New Roman" w:hAnsi="Times New Roman" w:cs="Times New Roman"/>
          <w:b/>
          <w:i/>
          <w:sz w:val="28"/>
          <w:szCs w:val="28"/>
        </w:rPr>
        <w:t>- Чтение стихотворения В. Бакалдина « Новороссийский вагон»</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 xml:space="preserve">Вот- не памятник, а просто- </w:t>
      </w:r>
      <w:r>
        <w:rPr>
          <w:rFonts w:ascii="Times New Roman" w:hAnsi="Times New Roman" w:cs="Times New Roman"/>
          <w:sz w:val="28"/>
          <w:szCs w:val="28"/>
        </w:rPr>
        <w:t xml:space="preserve">в </w:t>
      </w:r>
      <w:r w:rsidRPr="007170CB">
        <w:rPr>
          <w:rFonts w:ascii="Times New Roman" w:hAnsi="Times New Roman" w:cs="Times New Roman"/>
          <w:sz w:val="28"/>
          <w:szCs w:val="28"/>
        </w:rPr>
        <w:t>дырах,</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точно кружевной, весь сквозной вагонный остров,</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искалеченный войной.</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Он изранен, он изрезан,</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Искорежен вкривь и вкось.</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Если так пришлось железу,</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как же людям здесь пришлось!</w:t>
      </w:r>
    </w:p>
    <w:p w:rsidR="007170CB" w:rsidRDefault="007170CB" w:rsidP="00306E8A">
      <w:pPr>
        <w:spacing w:after="100" w:afterAutospacing="1" w:line="240" w:lineRule="auto"/>
        <w:contextualSpacing/>
        <w:jc w:val="both"/>
        <w:rPr>
          <w:rFonts w:ascii="Times New Roman" w:hAnsi="Times New Roman" w:cs="Times New Roman"/>
          <w:b/>
          <w:sz w:val="28"/>
          <w:szCs w:val="28"/>
        </w:rPr>
      </w:pPr>
    </w:p>
    <w:p w:rsidR="007170CB" w:rsidRPr="007170CB" w:rsidRDefault="007170CB" w:rsidP="00306E8A">
      <w:pPr>
        <w:spacing w:after="100" w:afterAutospacing="1" w:line="240" w:lineRule="auto"/>
        <w:contextualSpacing/>
        <w:jc w:val="both"/>
        <w:rPr>
          <w:rFonts w:ascii="Times New Roman" w:hAnsi="Times New Roman" w:cs="Times New Roman"/>
          <w:b/>
          <w:i/>
          <w:sz w:val="28"/>
          <w:szCs w:val="28"/>
        </w:rPr>
      </w:pPr>
      <w:r>
        <w:rPr>
          <w:rFonts w:ascii="Times New Roman" w:hAnsi="Times New Roman" w:cs="Times New Roman"/>
          <w:b/>
          <w:sz w:val="28"/>
          <w:szCs w:val="28"/>
        </w:rPr>
        <w:t>В</w:t>
      </w:r>
      <w:r w:rsidRPr="007170CB">
        <w:rPr>
          <w:rFonts w:ascii="Times New Roman" w:hAnsi="Times New Roman" w:cs="Times New Roman"/>
          <w:b/>
          <w:sz w:val="28"/>
          <w:szCs w:val="28"/>
        </w:rPr>
        <w:t>едущий</w:t>
      </w:r>
      <w:r w:rsidRPr="007170CB">
        <w:rPr>
          <w:rFonts w:ascii="Times New Roman" w:hAnsi="Times New Roman" w:cs="Times New Roman"/>
          <w:b/>
          <w:sz w:val="28"/>
          <w:szCs w:val="28"/>
        </w:rPr>
        <w:br/>
      </w:r>
      <w:r w:rsidRPr="007170CB">
        <w:rPr>
          <w:rFonts w:ascii="Times New Roman" w:hAnsi="Times New Roman" w:cs="Times New Roman"/>
          <w:sz w:val="28"/>
          <w:szCs w:val="28"/>
        </w:rPr>
        <w:t xml:space="preserve"> </w:t>
      </w:r>
      <w:r w:rsidRPr="007170CB">
        <w:rPr>
          <w:rFonts w:ascii="Times New Roman" w:hAnsi="Times New Roman" w:cs="Times New Roman"/>
          <w:b/>
          <w:i/>
          <w:sz w:val="28"/>
          <w:szCs w:val="28"/>
        </w:rPr>
        <w:t>Кубанские  города, удостоенные боевых наград</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Наиболее ожесточенные бои проходили при защите кубанских городов Новороссийска, Туапсе, в Крымском и Абинском районах. Великий подвиг милосердия совершили медицинские работники г. Сочи, возвратив в строй 336 тысяч раненных и больных воинов. За мужество, героизм, самоотверженность, проявленные воинами и жителями Новороссийску присвоено звание «Город-герой»   и ордена Ленина. Кроме того, город награжден орденом Отечественной войны  I степени, также как и города Сочи и Туапсе.</w:t>
      </w:r>
    </w:p>
    <w:p w:rsidR="007170CB" w:rsidRDefault="007170CB" w:rsidP="00306E8A">
      <w:pPr>
        <w:spacing w:after="100" w:afterAutospacing="1" w:line="240" w:lineRule="auto"/>
        <w:contextualSpacing/>
        <w:jc w:val="both"/>
        <w:rPr>
          <w:rFonts w:ascii="Times New Roman" w:hAnsi="Times New Roman" w:cs="Times New Roman"/>
          <w:b/>
          <w:sz w:val="28"/>
          <w:szCs w:val="28"/>
        </w:rPr>
      </w:pPr>
    </w:p>
    <w:p w:rsidR="007170CB" w:rsidRDefault="007170CB" w:rsidP="00306E8A">
      <w:pPr>
        <w:spacing w:after="100" w:afterAutospacing="1" w:line="240" w:lineRule="auto"/>
        <w:contextualSpacing/>
        <w:jc w:val="both"/>
        <w:rPr>
          <w:rFonts w:ascii="Times New Roman" w:hAnsi="Times New Roman" w:cs="Times New Roman"/>
          <w:b/>
          <w:i/>
          <w:sz w:val="28"/>
          <w:szCs w:val="28"/>
        </w:rPr>
      </w:pPr>
      <w:r>
        <w:rPr>
          <w:rFonts w:ascii="Times New Roman" w:hAnsi="Times New Roman" w:cs="Times New Roman"/>
          <w:b/>
          <w:sz w:val="28"/>
          <w:szCs w:val="28"/>
        </w:rPr>
        <w:t>В</w:t>
      </w:r>
      <w:r w:rsidRPr="007170CB">
        <w:rPr>
          <w:rFonts w:ascii="Times New Roman" w:hAnsi="Times New Roman" w:cs="Times New Roman"/>
          <w:b/>
          <w:sz w:val="28"/>
          <w:szCs w:val="28"/>
        </w:rPr>
        <w:t>едущий</w:t>
      </w:r>
      <w:r w:rsidRPr="007170CB">
        <w:rPr>
          <w:rFonts w:ascii="Times New Roman" w:hAnsi="Times New Roman" w:cs="Times New Roman"/>
          <w:b/>
          <w:i/>
          <w:sz w:val="28"/>
          <w:szCs w:val="28"/>
        </w:rPr>
        <w:t xml:space="preserve"> </w:t>
      </w:r>
    </w:p>
    <w:p w:rsidR="007170CB" w:rsidRPr="007170CB" w:rsidRDefault="007170CB" w:rsidP="00306E8A">
      <w:pPr>
        <w:spacing w:after="100" w:afterAutospacing="1" w:line="240" w:lineRule="auto"/>
        <w:contextualSpacing/>
        <w:jc w:val="both"/>
        <w:rPr>
          <w:rFonts w:ascii="Times New Roman" w:hAnsi="Times New Roman" w:cs="Times New Roman"/>
          <w:b/>
          <w:i/>
          <w:sz w:val="28"/>
          <w:szCs w:val="28"/>
        </w:rPr>
      </w:pPr>
      <w:r w:rsidRPr="007170CB">
        <w:rPr>
          <w:rFonts w:ascii="Times New Roman" w:hAnsi="Times New Roman" w:cs="Times New Roman"/>
          <w:b/>
          <w:i/>
          <w:sz w:val="28"/>
          <w:szCs w:val="28"/>
        </w:rPr>
        <w:t>Роль молодежи в войне</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В предвоенные годы комсомольские организации  Кубани достаточно эффективно занимались патриотическим воспитанием молодежи. Это подтверждается массовым порывом юношей и девушек, которые добровольно отправились на фронт защищать Родину от вражеского нашествия.</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Уже в 1914 году, в первые дни войны, на бой с врагом ушло более 82 тысяч комсомольцев Кубани- половина краевой комсомольской организации. 952 комсомольца сражались с оккупантами в партизанских отрядах.</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Школа стала центром шефской деятельности. Тимуровцы окружили особым вниманием семьи фронтовиков и инвалидов войны.</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Учащиеся работали в госпиталях, проводя концерты, ухаживая за ранеными, ремонтируя палаты. Большой вклад внесли школьники и в сбор различных видов вторичного сырья.</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 xml:space="preserve">Собирали цветные и черные металлы, бутылки для зажигательной жидкости. За годы войны учителя и школьники края собрали 112 тоны лекарственного сырья, необходимого для лечения раненых и больных воинов. Собирали средства на строительство именных танковых колоны и авиаэскадрилий. В </w:t>
      </w:r>
      <w:r w:rsidRPr="007170CB">
        <w:rPr>
          <w:rFonts w:ascii="Times New Roman" w:hAnsi="Times New Roman" w:cs="Times New Roman"/>
          <w:sz w:val="28"/>
          <w:szCs w:val="28"/>
        </w:rPr>
        <w:lastRenderedPageBreak/>
        <w:t>конце 1944 годе 40 кубанских педагогов были награждены орденами и медалями- за самоотверженный труд в годы Великой Отечественной войны.</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Кубанские пионеры тоже внесли свой вклад в победу над врагом. На героической Малой земле в качестве связистов воевали Витя Коваленко, Коля Ткач, Женя Борабаш, в батальоне морской пехоты- Витя Чаленко, Ваня Савинов. Все они были удостоены орденов и медалей, но к сожалению, не дожили до Победы.</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За  оказание помощи партизанам был закопан живым в станице Кавказской- Федя Токарев, сожжен заживо Шура Белик, повешен Жора Ероско, недалеко от Горячего  Ключа расстрелян Леня Тараник, в Майкопе- Женя Попов, в Анапе- Катя Соловьянова, в станице Брюховецкой- Витя  и Лена Голубятниковы, в Краснодаре- Володя Головатый.</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Уже в июле 1941 года в Сочи начала создаваться госпитальная база. Силами жителей города к 1 августа 1941 года открылись 24 госпиталя, а через 5 дней в Сочи стали поступать первые раненые. Поступали они в огромном количестве, размещались всюду, где было свободное пространство. Сочинцы после работы ухаживали за тяжелоранеными, убирали в палатах, приносили посуду и веш,и, заготавливали каштаны, орехи, плоды диких яблонь, груш, слив.</w:t>
      </w:r>
    </w:p>
    <w:p w:rsidR="007170CB" w:rsidRDefault="007170CB" w:rsidP="00306E8A">
      <w:pPr>
        <w:spacing w:after="100" w:afterAutospacing="1" w:line="240" w:lineRule="auto"/>
        <w:contextualSpacing/>
        <w:jc w:val="both"/>
        <w:rPr>
          <w:rFonts w:ascii="Times New Roman" w:hAnsi="Times New Roman" w:cs="Times New Roman"/>
          <w:sz w:val="28"/>
          <w:szCs w:val="28"/>
        </w:rPr>
      </w:pPr>
    </w:p>
    <w:p w:rsidR="007170CB" w:rsidRPr="007170CB" w:rsidRDefault="007170CB" w:rsidP="00306E8A">
      <w:pPr>
        <w:spacing w:after="100" w:afterAutospacing="1" w:line="240" w:lineRule="auto"/>
        <w:contextualSpacing/>
        <w:jc w:val="both"/>
        <w:rPr>
          <w:rFonts w:ascii="Times New Roman" w:hAnsi="Times New Roman" w:cs="Times New Roman"/>
          <w:b/>
          <w:i/>
          <w:sz w:val="28"/>
          <w:szCs w:val="28"/>
        </w:rPr>
      </w:pPr>
      <w:r w:rsidRPr="007170CB">
        <w:rPr>
          <w:rFonts w:ascii="Times New Roman" w:hAnsi="Times New Roman" w:cs="Times New Roman"/>
          <w:b/>
          <w:i/>
          <w:sz w:val="28"/>
          <w:szCs w:val="28"/>
        </w:rPr>
        <w:t>- Чтение стихотворения В. Бакалдина «Краснодарская быль»</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Черным было небо над Кубанью,</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нефть  клубила адскую пургу,</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мальчики без воинского званья</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бились на кубанском берегу.</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С тощими ( за хрупкими плечами)</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собранными дома вещмешками,</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в кепочках,в кургузых пиджачках,</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с тяжкими винтовками в руках</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раскаленным августовским днем</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мальчики держались под огнем.</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Не богатыри,не исполины,</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под напором бешеных атак,</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припадая к желтым склонам глины,</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трое суток продержались так…</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Умирали хлопцы ополченья</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От знакомых улиц в двух шагах.</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Было страшно им,и было больно…</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Но они иначе не могли.</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Полегли</w:t>
      </w:r>
      <w:r>
        <w:rPr>
          <w:rFonts w:ascii="Times New Roman" w:hAnsi="Times New Roman" w:cs="Times New Roman"/>
          <w:sz w:val="28"/>
          <w:szCs w:val="28"/>
        </w:rPr>
        <w:t xml:space="preserve"> </w:t>
      </w:r>
      <w:r w:rsidRPr="007170CB">
        <w:rPr>
          <w:rFonts w:ascii="Times New Roman" w:hAnsi="Times New Roman" w:cs="Times New Roman"/>
          <w:sz w:val="28"/>
          <w:szCs w:val="28"/>
        </w:rPr>
        <w:t>поклассно</w:t>
      </w:r>
      <w:r>
        <w:rPr>
          <w:rFonts w:ascii="Times New Roman" w:hAnsi="Times New Roman" w:cs="Times New Roman"/>
          <w:sz w:val="28"/>
          <w:szCs w:val="28"/>
        </w:rPr>
        <w:t xml:space="preserve"> </w:t>
      </w:r>
      <w:r w:rsidRPr="007170CB">
        <w:rPr>
          <w:rFonts w:ascii="Times New Roman" w:hAnsi="Times New Roman" w:cs="Times New Roman"/>
          <w:sz w:val="28"/>
          <w:szCs w:val="28"/>
        </w:rPr>
        <w:t>и</w:t>
      </w:r>
      <w:r>
        <w:rPr>
          <w:rFonts w:ascii="Times New Roman" w:hAnsi="Times New Roman" w:cs="Times New Roman"/>
          <w:sz w:val="28"/>
          <w:szCs w:val="28"/>
        </w:rPr>
        <w:t xml:space="preserve"> </w:t>
      </w:r>
      <w:r w:rsidRPr="007170CB">
        <w:rPr>
          <w:rFonts w:ascii="Times New Roman" w:hAnsi="Times New Roman" w:cs="Times New Roman"/>
          <w:sz w:val="28"/>
          <w:szCs w:val="28"/>
        </w:rPr>
        <w:t>пошкольно</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от родного дома не вдали…</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…Воды набегают круговертью,</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старый берег новой жизнью нов,</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и растет с кварталами бессмертные</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lastRenderedPageBreak/>
        <w:t>милых краснодарских пацанов.</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И глядишь, что там,</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где на плотину залитый асфальтом</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мчится шлях,</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памятник поставят исполину-</w:t>
      </w:r>
    </w:p>
    <w:p w:rsid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 xml:space="preserve">мальчику с винтовкою в руках.     </w:t>
      </w:r>
      <w:r w:rsidRPr="007170CB">
        <w:rPr>
          <w:rFonts w:ascii="Times New Roman" w:hAnsi="Times New Roman" w:cs="Times New Roman"/>
          <w:sz w:val="28"/>
          <w:szCs w:val="28"/>
        </w:rPr>
        <w:br/>
        <w:t xml:space="preserve">   </w:t>
      </w:r>
    </w:p>
    <w:p w:rsidR="007170CB" w:rsidRDefault="007170CB" w:rsidP="00306E8A">
      <w:pPr>
        <w:spacing w:after="100" w:afterAutospacing="1" w:line="240" w:lineRule="auto"/>
        <w:contextualSpacing/>
        <w:jc w:val="both"/>
        <w:rPr>
          <w:rFonts w:ascii="Times New Roman" w:hAnsi="Times New Roman" w:cs="Times New Roman"/>
          <w:b/>
          <w:bCs/>
          <w:i/>
          <w:iCs/>
          <w:sz w:val="28"/>
          <w:szCs w:val="28"/>
        </w:rPr>
      </w:pPr>
      <w:r>
        <w:rPr>
          <w:rFonts w:ascii="Times New Roman" w:hAnsi="Times New Roman" w:cs="Times New Roman"/>
          <w:b/>
          <w:sz w:val="28"/>
          <w:szCs w:val="28"/>
        </w:rPr>
        <w:t>В</w:t>
      </w:r>
      <w:r w:rsidRPr="007170CB">
        <w:rPr>
          <w:rFonts w:ascii="Times New Roman" w:hAnsi="Times New Roman" w:cs="Times New Roman"/>
          <w:b/>
          <w:sz w:val="28"/>
          <w:szCs w:val="28"/>
        </w:rPr>
        <w:t>едущий</w:t>
      </w:r>
      <w:r w:rsidRPr="007170CB">
        <w:rPr>
          <w:rFonts w:ascii="Times New Roman" w:hAnsi="Times New Roman" w:cs="Times New Roman"/>
          <w:b/>
          <w:bCs/>
          <w:i/>
          <w:iCs/>
          <w:sz w:val="28"/>
          <w:szCs w:val="28"/>
        </w:rPr>
        <w:t xml:space="preserve"> </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b/>
          <w:bCs/>
          <w:i/>
          <w:iCs/>
          <w:sz w:val="28"/>
          <w:szCs w:val="28"/>
        </w:rPr>
        <w:t>Партизанское движение на Кубани.</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К июлю 1942 года, когда война пришла на землю Кубани, каждый пятый житель ушел на фронт. В ходе упорных боев гитлеровцам удалось к началу сентября занять почти всю территорию Краснодарского края. Тысячи кубанцев ушли в партизанские отряды, чтобы в тылу вести борьбу с немецко-фашистскими захватчиками. Не щадя своей жизни, они приближали освобождение родной земли.</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Есть у нас в крае Мостовской район. Кто там побывал, тот не может сдержать восхищения красотой природы. Ученые называют эти места Кубанской Швейцарией. Но не только красотой славится этот край. В земных недрах здесь, как утверждают, вся таблица Менделеева. Вот сюда и пришли осенью 1942 года фашисты. Они сразу же начали осваивать здешние богатства для своих нужд. Но с этим не хотели мириться жители района. Они создали партизанские отряды и развернули борьбу с захватчиками. Население помогало партизанам, давало им продукты и медикаменты.</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 За подозрение в помощи раненому летчику озверевшие фашисты убили 207 жителей селения Михизеевой Поляны. Больше половины убитых — дети, остальные — старики и женщины. Убили за то, что они ненавидели фашизм, не признавали «новый порядок», который пытались навязать</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гитлеровцы, твердо верили в победу над врагом. Заметая следы, фашисты сожгли дотла поселок. Целую неделю гитлеровцы запрещали жителям других поселков подходить к месту расправы. Не подозревали они, что остались свидетели их страшного злодеяния, не знали, что настигнет палачей суровая, но справедливая кара. Чудом остались в живых несколько человек, которые и рассказали о жестокой фашистской</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расправе.</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У Петра Карповича и Елены Ивановны Игнатовых было три сына.</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Когда началась война, Валентин ушел на фронт, Петр Карпович с Евгением и Геней ушли в партизанский отряд. Накануне Геня "подтянулся" по немецкому языку, потренировался водить автомобиль: готовился к партизанской жизни. Ему было тогда шестнадцать, он часто одевался деревенским пареньком, ходил по оккупированным фашистами селам и станицам, собирал сведения для своего отряда. Ему помогали местные мальчишки. Геня заводил с ними разговор, просил сходить и подсчитать, сколько вражеских машин стоит в каждом: дворе, сколько солдат живет в каждой хате.</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lastRenderedPageBreak/>
        <w:t>Партизанская жизнь необыкновенно тяжела. Из своего горного укрепления партизаны совершали вылазки.</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Однажды готовилась важная операция. Партизанам стало известно, что по железной дороге пойдет фашистский поезд, сопровождать его будет автоколонна. Решено было заминировать шоссе и подложить мину под поезд. Когда мина была готова, из-за поворота вдруг показался поезд. Он должен был проехать тут только утром, но, видно, кто-то предупредил немцев. Времени, чтобы сорвать предохранитель, не было, вся подготовительная работа оказалась напрасной.</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Партизаны застыли в нерешительности,' глядя, как приближается нарушивший их планы поезд.</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Позже Петр Карпович вспоминал об этой роковой минуте: "Паровоз был совсем близко. Слышался свист пара, размеренный стук колес. Евгений и Геня бежали навстречу поезду. В неярком свете: звезд было видно, что они сорвали с поясов противотанковые гранаты к: заложили в них взрыватели. Раздался один взрыв, другой...</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В марте 1943 года Евгению и Гению Игнатовым были присвоены звания Героев Советского Союза. Сегодня ек именем названы улицы, библиотеки, школы.</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Вместе со взрослыми в партизанских отрядах, в подполье, на оккупированной врагом земле боролись и юные защитники Кубани. На основе типографского сборника «Пионеры-герои Кубани» можно познакомить детей с самоотверженными покупками краснодарца Жени Дороша (ученика школы № 66); анапчанина Владика Хаширина, усть-лабинского школьника Муси Пинкензона, других отважных ребят-кубанцев.</w:t>
      </w:r>
      <w:r w:rsidRPr="007170CB">
        <w:rPr>
          <w:rFonts w:ascii="Times New Roman" w:hAnsi="Times New Roman" w:cs="Times New Roman"/>
          <w:sz w:val="28"/>
          <w:szCs w:val="28"/>
        </w:rPr>
        <w:br/>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21 января 1943г.- октябрь 1943г.-начало освобождения Краснодарского края</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12 фев</w:t>
      </w:r>
      <w:r w:rsidR="007C2EF7">
        <w:rPr>
          <w:rFonts w:ascii="Times New Roman" w:hAnsi="Times New Roman" w:cs="Times New Roman"/>
          <w:sz w:val="28"/>
          <w:szCs w:val="28"/>
        </w:rPr>
        <w:t xml:space="preserve">раля- освобождение г. Краснодара </w:t>
      </w:r>
      <w:r w:rsidRPr="007170CB">
        <w:rPr>
          <w:rFonts w:ascii="Times New Roman" w:hAnsi="Times New Roman" w:cs="Times New Roman"/>
          <w:sz w:val="28"/>
          <w:szCs w:val="28"/>
        </w:rPr>
        <w:t xml:space="preserve"> </w:t>
      </w:r>
      <w:r w:rsidRPr="007C2EF7">
        <w:rPr>
          <w:rFonts w:ascii="Times New Roman" w:hAnsi="Times New Roman" w:cs="Times New Roman"/>
          <w:i/>
          <w:color w:val="FF0000"/>
          <w:sz w:val="28"/>
          <w:szCs w:val="28"/>
        </w:rPr>
        <w:t>(</w:t>
      </w:r>
      <w:r w:rsidR="007C2EF7" w:rsidRPr="007C2EF7">
        <w:rPr>
          <w:rFonts w:ascii="Times New Roman" w:hAnsi="Times New Roman" w:cs="Times New Roman"/>
          <w:b/>
          <w:i/>
          <w:color w:val="FF0000"/>
          <w:sz w:val="28"/>
          <w:szCs w:val="28"/>
        </w:rPr>
        <w:t>74</w:t>
      </w:r>
      <w:r w:rsidRPr="007C2EF7">
        <w:rPr>
          <w:rFonts w:ascii="Times New Roman" w:hAnsi="Times New Roman" w:cs="Times New Roman"/>
          <w:b/>
          <w:i/>
          <w:color w:val="FF0000"/>
          <w:sz w:val="28"/>
          <w:szCs w:val="28"/>
        </w:rPr>
        <w:t xml:space="preserve"> годовщина</w:t>
      </w:r>
      <w:r w:rsidRPr="007170CB">
        <w:rPr>
          <w:rFonts w:ascii="Times New Roman" w:hAnsi="Times New Roman" w:cs="Times New Roman"/>
          <w:sz w:val="28"/>
          <w:szCs w:val="28"/>
        </w:rPr>
        <w:t>)</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IV.    Слово учителя</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r w:rsidRPr="007170CB">
        <w:rPr>
          <w:rFonts w:ascii="Times New Roman" w:hAnsi="Times New Roman" w:cs="Times New Roman"/>
          <w:sz w:val="28"/>
          <w:szCs w:val="28"/>
        </w:rPr>
        <w:t>Мы помним тех, кто уплатил непомерную цену во имя нашей Победы, помним живых и усопших. И в первую очередь- тех, кому природой предназначено продолжать жизнь.</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p>
    <w:p w:rsidR="007170CB" w:rsidRPr="007170CB" w:rsidRDefault="007170CB" w:rsidP="00306E8A">
      <w:pPr>
        <w:spacing w:after="100" w:afterAutospacing="1" w:line="240" w:lineRule="auto"/>
        <w:contextualSpacing/>
        <w:jc w:val="both"/>
        <w:rPr>
          <w:rFonts w:ascii="Times New Roman" w:hAnsi="Times New Roman" w:cs="Times New Roman"/>
          <w:b/>
          <w:i/>
          <w:sz w:val="28"/>
          <w:szCs w:val="28"/>
        </w:rPr>
      </w:pPr>
      <w:r w:rsidRPr="007170CB">
        <w:rPr>
          <w:rFonts w:ascii="Times New Roman" w:hAnsi="Times New Roman" w:cs="Times New Roman"/>
          <w:b/>
          <w:i/>
          <w:sz w:val="28"/>
          <w:szCs w:val="28"/>
        </w:rPr>
        <w:t>- Чтение стихотворения В. Бакалдина «Они бессмертья не просили…»</w:t>
      </w:r>
    </w:p>
    <w:p w:rsidR="007170CB" w:rsidRPr="007170CB" w:rsidRDefault="007170CB" w:rsidP="00306E8A">
      <w:pPr>
        <w:spacing w:after="100" w:afterAutospacing="1" w:line="240" w:lineRule="auto"/>
        <w:contextualSpacing/>
        <w:jc w:val="both"/>
        <w:rPr>
          <w:rFonts w:ascii="Times New Roman" w:hAnsi="Times New Roman" w:cs="Times New Roman"/>
          <w:sz w:val="28"/>
          <w:szCs w:val="28"/>
        </w:rPr>
      </w:pPr>
    </w:p>
    <w:p w:rsidR="007170CB" w:rsidRDefault="007170CB" w:rsidP="00306E8A">
      <w:pPr>
        <w:jc w:val="both"/>
        <w:rPr>
          <w:rFonts w:ascii="Times New Roman" w:hAnsi="Times New Roman" w:cs="Times New Roman"/>
          <w:sz w:val="28"/>
          <w:szCs w:val="28"/>
        </w:rPr>
      </w:pPr>
    </w:p>
    <w:sectPr w:rsidR="007170CB" w:rsidSect="007C2EF7">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CB"/>
    <w:rsid w:val="00306E8A"/>
    <w:rsid w:val="007170CB"/>
    <w:rsid w:val="007C2EF7"/>
    <w:rsid w:val="00A71FFC"/>
    <w:rsid w:val="00CE1B69"/>
    <w:rsid w:val="00FE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9A2E8-ACDB-4D0D-8DEE-2ACA1311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70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71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76BB5-93C2-4484-9B07-BD9A3575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2292</Words>
  <Characters>13070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3</cp:lastModifiedBy>
  <cp:revision>2</cp:revision>
  <dcterms:created xsi:type="dcterms:W3CDTF">2024-11-29T05:34:00Z</dcterms:created>
  <dcterms:modified xsi:type="dcterms:W3CDTF">2024-11-29T05:34:00Z</dcterms:modified>
</cp:coreProperties>
</file>