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0F22B5" w:rsidRDefault="00E30DF2" w:rsidP="00E30DF2">
      <w:pPr>
        <w:ind w:left="720"/>
        <w:jc w:val="center"/>
        <w:rPr>
          <w:b/>
          <w:sz w:val="24"/>
          <w:szCs w:val="24"/>
        </w:rPr>
      </w:pPr>
      <w:r w:rsidRPr="000F22B5">
        <w:rPr>
          <w:b/>
          <w:sz w:val="24"/>
          <w:szCs w:val="24"/>
        </w:rPr>
        <w:t>Федеральный список экстремистских материалов</w:t>
      </w:r>
    </w:p>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"Государство - это Мы", автор – Вострягов В.А. Издавалась в ООО «Сандерс» (средство </w:t>
            </w:r>
            <w:r w:rsidRPr="000F22B5">
              <w:rPr>
                <w:sz w:val="24"/>
                <w:szCs w:val="24"/>
              </w:rPr>
              <w:lastRenderedPageBreak/>
              <w:t>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Такиуддина ан-Набохони «Исламское государство» (решение Туймазинского районного суда </w:t>
            </w:r>
            <w:r w:rsidRPr="000F22B5">
              <w:rPr>
                <w:sz w:val="24"/>
                <w:szCs w:val="24"/>
              </w:rPr>
              <w:lastRenderedPageBreak/>
              <w:t>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«Республика» № 4 (18-24 апреля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«Система Ислама» (решение Правобережного районного суда г. Магнитогорска Челябинской </w:t>
            </w:r>
            <w:r w:rsidRPr="000F22B5">
              <w:rPr>
                <w:sz w:val="24"/>
                <w:szCs w:val="24"/>
              </w:rPr>
              <w:lastRenderedPageBreak/>
              <w:t>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листовки «ЮдоБор ЖидоДав» № 4 (решение Череповецкого городского суда Вологодской </w:t>
            </w:r>
            <w:r w:rsidRPr="000F22B5">
              <w:rPr>
                <w:sz w:val="24"/>
                <w:szCs w:val="24"/>
              </w:rPr>
              <w:lastRenderedPageBreak/>
              <w:t>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Листовки с текстом «Через несколько лет ИХ будет больше чем НАС… Национал-социалистический </w:t>
            </w:r>
            <w:r w:rsidRPr="000F22B5">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0F22B5">
              <w:rPr>
                <w:sz w:val="24"/>
                <w:szCs w:val="24"/>
              </w:rPr>
              <w:lastRenderedPageBreak/>
              <w:t>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Текстовый документ «Путин», папка «Податаев», папка «Amovie» CD-R диск № 6 (решение </w:t>
            </w:r>
            <w:r w:rsidRPr="000F22B5">
              <w:rPr>
                <w:sz w:val="24"/>
                <w:szCs w:val="24"/>
              </w:rPr>
              <w:lastRenderedPageBreak/>
              <w:t>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0F22B5">
              <w:rPr>
                <w:sz w:val="24"/>
                <w:szCs w:val="24"/>
              </w:rPr>
              <w:lastRenderedPageBreak/>
              <w:t>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0F22B5">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«Политические воззрения Хизб-ут-Тахрир» (решение Демского районного суда г. Уфы </w:t>
            </w:r>
            <w:r w:rsidRPr="000F22B5">
              <w:rPr>
                <w:sz w:val="24"/>
                <w:szCs w:val="24"/>
              </w:rPr>
              <w:lastRenderedPageBreak/>
              <w:t>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Мартина фон Моргана «Русский Террор» (решение Тверского районного суда г. Москвы от </w:t>
            </w:r>
            <w:r w:rsidRPr="000F22B5">
              <w:rPr>
                <w:sz w:val="24"/>
                <w:szCs w:val="24"/>
              </w:rPr>
              <w:lastRenderedPageBreak/>
              <w:t>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логотипом «МПРА», и агитационным лозунгом «Требуем вернуть «Ночные»!» (решение </w:t>
            </w:r>
            <w:r w:rsidRPr="000F22B5">
              <w:rPr>
                <w:sz w:val="24"/>
                <w:szCs w:val="24"/>
              </w:rPr>
              <w:lastRenderedPageBreak/>
              <w:t>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 - ресурс www.vdesyatku.biz и размещенные на нем информационные материалы (решение </w:t>
            </w:r>
            <w:r w:rsidRPr="000F22B5">
              <w:rPr>
                <w:sz w:val="24"/>
                <w:szCs w:val="24"/>
              </w:rPr>
              <w:lastRenderedPageBreak/>
              <w:t>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газета "Правый взгляд. Вестник Русского имперского движения" № 17 (45) от </w:t>
            </w:r>
            <w:r w:rsidRPr="000F22B5">
              <w:rPr>
                <w:sz w:val="24"/>
                <w:szCs w:val="24"/>
              </w:rPr>
              <w:lastRenderedPageBreak/>
              <w:t>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«Народный мститель Ахмед Хучбаров», опубликованная на сайте в сети Интернет (решение </w:t>
            </w:r>
            <w:r w:rsidRPr="000F22B5">
              <w:rPr>
                <w:sz w:val="24"/>
                <w:szCs w:val="24"/>
              </w:rPr>
              <w:lastRenderedPageBreak/>
              <w:t>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0F22B5">
              <w:rPr>
                <w:sz w:val="24"/>
                <w:szCs w:val="24"/>
              </w:rPr>
              <w:lastRenderedPageBreak/>
              <w:t>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«Свидетели Иеговы кто они? Во что они верят?» изд. Watch tower Bible and Tract Society of New </w:t>
            </w:r>
            <w:r w:rsidRPr="000F22B5">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0F22B5">
              <w:rPr>
                <w:sz w:val="24"/>
                <w:szCs w:val="24"/>
              </w:rPr>
              <w:lastRenderedPageBreak/>
              <w:t>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«Пробудитесь!» от 22 октября 2000 года, издательство Watch tower Bible and Traktat Society of </w:t>
            </w:r>
            <w:r w:rsidRPr="000F22B5">
              <w:rPr>
                <w:sz w:val="24"/>
                <w:szCs w:val="24"/>
              </w:rPr>
              <w:lastRenderedPageBreak/>
              <w:t>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0F22B5">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«Великоросский Хозяин» № 5 (11) за 2004 «Наш страх это главное оружие жидовских </w:t>
            </w:r>
            <w:r w:rsidRPr="000F22B5">
              <w:rPr>
                <w:sz w:val="24"/>
                <w:szCs w:val="24"/>
              </w:rPr>
              <w:lastRenderedPageBreak/>
              <w:t>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0F22B5">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0F22B5">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0F22B5">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Интернет-ресурс http://www.ingushetia.org (решение Магасского районного суда Республики Ингушетия </w:t>
            </w:r>
            <w:r w:rsidRPr="000F22B5">
              <w:rPr>
                <w:sz w:val="24"/>
                <w:szCs w:val="24"/>
              </w:rPr>
              <w:lastRenderedPageBreak/>
              <w:t>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0F22B5">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Музыкальное произведение «Львы и шакалы» группы «Коловрат» (решение Дорогомиловского </w:t>
            </w:r>
            <w:r w:rsidRPr="000F22B5">
              <w:rPr>
                <w:sz w:val="24"/>
                <w:szCs w:val="24"/>
              </w:rPr>
              <w:lastRenderedPageBreak/>
              <w:t>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0F22B5">
              <w:rPr>
                <w:sz w:val="24"/>
                <w:szCs w:val="24"/>
              </w:rPr>
              <w:lastRenderedPageBreak/>
              <w:t>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«Книга Муджапида», опубликованная в международной компьютерной сети «Интернет» на </w:t>
            </w:r>
            <w:r w:rsidRPr="000F22B5">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«Демократия - это религия», опубликованная в международной компьютерной сети «Интернет» на </w:t>
            </w:r>
            <w:r w:rsidRPr="000F22B5">
              <w:rPr>
                <w:sz w:val="24"/>
                <w:szCs w:val="24"/>
              </w:rPr>
              <w:lastRenderedPageBreak/>
              <w:t>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0F22B5">
              <w:rPr>
                <w:sz w:val="24"/>
                <w:szCs w:val="24"/>
              </w:rPr>
              <w:lastRenderedPageBreak/>
              <w:t>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брошюра «История Абу Кадамы об одной женщине, которая сплела из своих волос </w:t>
            </w:r>
            <w:r w:rsidRPr="000F22B5">
              <w:rPr>
                <w:sz w:val="24"/>
                <w:szCs w:val="24"/>
              </w:rPr>
              <w:lastRenderedPageBreak/>
              <w:t>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журнал «Аль-Ваъй» № 266 от марта 2009 г. (решение Нефтеюганского городского суда </w:t>
            </w:r>
            <w:r w:rsidRPr="000F22B5">
              <w:rPr>
                <w:sz w:val="24"/>
                <w:szCs w:val="24"/>
              </w:rPr>
              <w:lastRenderedPageBreak/>
              <w:t>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текстом «Егор Свиридов убит кавказцами. Русский, пора дать отпор. Один за всех – все за </w:t>
            </w:r>
            <w:r w:rsidRPr="000F22B5">
              <w:rPr>
                <w:sz w:val="24"/>
                <w:szCs w:val="24"/>
              </w:rPr>
              <w:lastRenderedPageBreak/>
              <w:t>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В.А. Иванова, В.В. Селиванова (В.А. Истархова) «Удар русских богов», 4-ое издание, изданное ООО </w:t>
            </w:r>
            <w:r w:rsidRPr="000F22B5">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«Format18. Казнь предателя.wmv» (решение Красноармейского районного суда города </w:t>
            </w:r>
            <w:r w:rsidRPr="000F22B5">
              <w:rPr>
                <w:sz w:val="24"/>
                <w:szCs w:val="24"/>
              </w:rPr>
              <w:lastRenderedPageBreak/>
              <w:t>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Размещенный Байкаловым Никитой Игоревичем в сети Интернет на странице «Сергей Правый» сайта </w:t>
            </w:r>
            <w:r w:rsidRPr="000F22B5">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В.Н. Емельянова «Десионизация» (Москва, Издательство «Русская правда», 2005 г.) (решение </w:t>
            </w:r>
            <w:r w:rsidRPr="000F22B5">
              <w:rPr>
                <w:sz w:val="24"/>
                <w:szCs w:val="24"/>
              </w:rPr>
              <w:lastRenderedPageBreak/>
              <w:t>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726DB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Исламский идеологический журнал «Халифат» № 35 от 02.2009 (решение Мещанского районного суда </w:t>
            </w:r>
            <w:r w:rsidRPr="000F22B5">
              <w:rPr>
                <w:sz w:val="24"/>
                <w:szCs w:val="24"/>
              </w:rPr>
              <w:lastRenderedPageBreak/>
              <w:t>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«Объявление для печати. Али Абдуллох Солих боится, что участь Хосни Мубарака придет и за ним» </w:t>
            </w:r>
            <w:r w:rsidRPr="000F22B5">
              <w:rPr>
                <w:sz w:val="24"/>
                <w:szCs w:val="24"/>
              </w:rPr>
              <w:lastRenderedPageBreak/>
              <w:t>(решение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Печатные информационные материалы «Русская правда. Всеславянская газета, выпуски № 61-62 за 2009 год </w:t>
            </w:r>
            <w:r w:rsidRPr="000F22B5">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0F22B5">
              <w:rPr>
                <w:sz w:val="24"/>
                <w:szCs w:val="24"/>
              </w:rPr>
              <w:lastRenderedPageBreak/>
              <w:t>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w:t>
            </w:r>
            <w:r w:rsidRPr="000F22B5">
              <w:rPr>
                <w:sz w:val="24"/>
                <w:szCs w:val="24"/>
              </w:rPr>
              <w:lastRenderedPageBreak/>
              <w:t>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Ягафар Тангуари аль-Башкурдистани "Обращение к мусульманской молодежи Булгара и </w:t>
            </w:r>
            <w:r w:rsidRPr="000F22B5">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Научно-популярный журнал «Халифат» № 2 1998 года (решение Туркменского районного суда </w:t>
            </w:r>
            <w:r w:rsidRPr="000F22B5">
              <w:rPr>
                <w:sz w:val="24"/>
                <w:szCs w:val="24"/>
              </w:rPr>
              <w:lastRenderedPageBreak/>
              <w:t>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«Этнический терроризм» автора Новохатского Сергея Николаевича, отпечатанная ОАО «ИПК </w:t>
            </w:r>
            <w:r w:rsidRPr="000F22B5">
              <w:rPr>
                <w:sz w:val="24"/>
                <w:szCs w:val="24"/>
              </w:rPr>
              <w:lastRenderedPageBreak/>
              <w:t>«Царицын»,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«Генералы о еврейской мафии», Г.К. Дубров, Москва, Витязь, 2009 г. (решение Заельцовского </w:t>
            </w:r>
            <w:r w:rsidRPr="000F22B5">
              <w:rPr>
                <w:sz w:val="24"/>
                <w:szCs w:val="24"/>
              </w:rPr>
              <w:lastRenderedPageBreak/>
              <w:t>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0F22B5">
              <w:rPr>
                <w:sz w:val="24"/>
                <w:szCs w:val="24"/>
              </w:rPr>
              <w:lastRenderedPageBreak/>
              <w:t>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0F22B5">
              <w:rPr>
                <w:sz w:val="24"/>
                <w:szCs w:val="24"/>
              </w:rPr>
              <w:lastRenderedPageBreak/>
              <w:t>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0F22B5">
              <w:rPr>
                <w:sz w:val="24"/>
                <w:szCs w:val="24"/>
              </w:rPr>
              <w:lastRenderedPageBreak/>
              <w:t>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«живая и уже неживая госсийская элита», размещенный в сети Интернет на </w:t>
            </w:r>
            <w:r w:rsidRPr="000F22B5">
              <w:rPr>
                <w:sz w:val="24"/>
                <w:szCs w:val="24"/>
              </w:rPr>
              <w:lastRenderedPageBreak/>
              <w:t>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под названием «Моджахеды, Шахиды, чечня», размещенный 22 апреля 2009 г. в </w:t>
            </w:r>
            <w:r w:rsidRPr="000F22B5">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http://www.ispovednik.com./veroispovedanie-rospc-i (решение Первомайского районного суда города Кирова </w:t>
            </w:r>
            <w:r w:rsidRPr="000F22B5">
              <w:rPr>
                <w:sz w:val="24"/>
                <w:szCs w:val="24"/>
              </w:rPr>
              <w:lastRenderedPageBreak/>
              <w:t>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Информационный материал – так называемая лекция И.И.Хамидуллина, идеолога религиозного </w:t>
            </w:r>
            <w:r w:rsidRPr="000F22B5">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0F22B5">
              <w:rPr>
                <w:sz w:val="24"/>
                <w:szCs w:val="24"/>
              </w:rPr>
              <w:lastRenderedPageBreak/>
              <w:t>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0F22B5">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0F22B5">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0F22B5">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CE7323" w:rsidP="00CE7323">
            <w:pPr>
              <w:rPr>
                <w:sz w:val="24"/>
                <w:szCs w:val="24"/>
              </w:rPr>
            </w:pPr>
            <w:r w:rsidRPr="00CE7323">
              <w:rPr>
                <w:sz w:val="24"/>
                <w:szCs w:val="24"/>
              </w:rPr>
              <w:t>Копия книги «Расология наука о наследственных качествах людей»,</w:t>
            </w:r>
            <w:r>
              <w:rPr>
                <w:sz w:val="24"/>
                <w:szCs w:val="24"/>
              </w:rPr>
              <w:t xml:space="preserve"> </w:t>
            </w:r>
            <w:r w:rsidRPr="00CE7323">
              <w:rPr>
                <w:sz w:val="24"/>
                <w:szCs w:val="24"/>
              </w:rPr>
              <w:t xml:space="preserve">автор В.Б. Авдеев и информационные </w:t>
            </w:r>
            <w:r w:rsidRPr="00CE7323">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0F22B5">
              <w:rPr>
                <w:sz w:val="24"/>
                <w:szCs w:val="24"/>
              </w:rPr>
              <w:t>;</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0F22B5">
              <w:rPr>
                <w:sz w:val="24"/>
                <w:szCs w:val="24"/>
              </w:rPr>
              <w:lastRenderedPageBreak/>
              <w:t>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размещенные на Интернет-сайте www.ns-wp.ws, в статье: Приложение № 1 «До последней </w:t>
            </w:r>
            <w:r w:rsidRPr="000F22B5">
              <w:rPr>
                <w:sz w:val="24"/>
                <w:szCs w:val="24"/>
              </w:rPr>
              <w:lastRenderedPageBreak/>
              <w:t>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расположенный по электронному адресу: http:www.rusimperia.info/news/id9045.html, на котором </w:t>
            </w:r>
            <w:r w:rsidRPr="000F22B5">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0F22B5">
              <w:rPr>
                <w:sz w:val="24"/>
                <w:szCs w:val="24"/>
              </w:rPr>
              <w:lastRenderedPageBreak/>
              <w:t>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0F22B5">
              <w:rPr>
                <w:sz w:val="24"/>
                <w:szCs w:val="24"/>
              </w:rPr>
              <w:lastRenderedPageBreak/>
              <w:t>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Графическое изображение: «Русский не пей…» (решение Центрального районного суда города </w:t>
            </w:r>
            <w:r w:rsidRPr="000F22B5">
              <w:rPr>
                <w:sz w:val="24"/>
                <w:szCs w:val="24"/>
              </w:rPr>
              <w:lastRenderedPageBreak/>
              <w:t>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«Сорвать антинародные псевдовыборы!!!», размещенный на Интернет-сайте </w:t>
            </w:r>
            <w:r w:rsidRPr="000F22B5">
              <w:rPr>
                <w:sz w:val="24"/>
                <w:szCs w:val="24"/>
              </w:rPr>
              <w:lastRenderedPageBreak/>
              <w:t>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0F22B5">
              <w:rPr>
                <w:sz w:val="24"/>
                <w:szCs w:val="24"/>
              </w:rPr>
              <w:lastRenderedPageBreak/>
              <w:t>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0F22B5">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0F22B5">
              <w:rPr>
                <w:sz w:val="24"/>
                <w:szCs w:val="24"/>
              </w:rPr>
              <w:lastRenderedPageBreak/>
              <w:t>«Шоубизнес»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«Плоды веры» из собрания сочинений «Рисале-и Нур», автор Бадиуззаман Саид Нурси, перевод с </w:t>
            </w:r>
            <w:r w:rsidRPr="000F22B5">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0F22B5">
              <w:rPr>
                <w:sz w:val="24"/>
                <w:szCs w:val="24"/>
              </w:rPr>
              <w:lastRenderedPageBreak/>
              <w:t>(решение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0F22B5">
              <w:rPr>
                <w:sz w:val="24"/>
                <w:szCs w:val="24"/>
              </w:rPr>
              <w:lastRenderedPageBreak/>
              <w:t>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0F22B5">
              <w:rPr>
                <w:sz w:val="24"/>
                <w:szCs w:val="24"/>
              </w:rPr>
              <w:lastRenderedPageBreak/>
              <w:t>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«вот это настоящие русские люди», размещенная на Интернет – странице http://vkontakte.ru </w:t>
            </w:r>
            <w:r w:rsidRPr="000F22B5">
              <w:rPr>
                <w:sz w:val="24"/>
                <w:szCs w:val="24"/>
              </w:rPr>
              <w:lastRenderedPageBreak/>
              <w:t>(id15338492)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0F22B5">
              <w:rPr>
                <w:sz w:val="24"/>
                <w:szCs w:val="24"/>
              </w:rPr>
              <w:lastRenderedPageBreak/>
              <w:t>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«Заявление Амира Темир-Хан-Шуринского сектора Асаду Ллаха», подписанная Амиром </w:t>
            </w:r>
            <w:r w:rsidRPr="000F22B5">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0F22B5">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под названием «Экономика», публично размещенный с 10 апреля по 16 мая </w:t>
            </w:r>
            <w:r w:rsidRPr="000F22B5">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0F22B5">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(видеоматериал), размещенный на личной странице пользователя «Артем Сидоренко» на сайте </w:t>
            </w:r>
            <w:r w:rsidRPr="000F22B5">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«Амир Сайфуллах. О Таухиде», размещенный в социальной сети пользователем, </w:t>
            </w:r>
            <w:r w:rsidRPr="000F22B5">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0F22B5">
              <w:rPr>
                <w:sz w:val="24"/>
                <w:szCs w:val="24"/>
              </w:rPr>
              <w:lastRenderedPageBreak/>
              <w:t>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0F22B5">
              <w:rPr>
                <w:sz w:val="24"/>
                <w:szCs w:val="24"/>
              </w:rPr>
              <w:lastRenderedPageBreak/>
              <w:t>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Стихотворение Ивана Славодарова «Забывшим русскую историю» из сборника «Запрещенные стихи» </w:t>
            </w:r>
            <w:r w:rsidRPr="000F22B5">
              <w:rPr>
                <w:sz w:val="24"/>
                <w:szCs w:val="24"/>
              </w:rPr>
              <w:lastRenderedPageBreak/>
              <w:t>(решение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«Как читать библию», опубликованная в №2(44) газеты «Русская жизнь» 21.07.2011 года (решение </w:t>
            </w:r>
            <w:r w:rsidRPr="000F22B5">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0F22B5">
              <w:rPr>
                <w:sz w:val="24"/>
                <w:szCs w:val="24"/>
              </w:rPr>
              <w:lastRenderedPageBreak/>
              <w:t>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0F22B5">
              <w:rPr>
                <w:sz w:val="24"/>
                <w:szCs w:val="24"/>
              </w:rPr>
              <w:lastRenderedPageBreak/>
              <w:t>(решение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Надписи в группе «УФА ТАТАРЛАРЫ--- ---УФИМСКИЕ ТАТАРЫ», размещенные пользователем под </w:t>
            </w:r>
            <w:r w:rsidRPr="000F22B5">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0F22B5">
              <w:rPr>
                <w:sz w:val="24"/>
                <w:szCs w:val="24"/>
              </w:rPr>
              <w:lastRenderedPageBreak/>
              <w:t>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Сайт «Имам ТВ» www.imamtv.com (решение Ленинского районного суда г. Грозного Чеченской Республики </w:t>
            </w:r>
            <w:r w:rsidRPr="000F22B5">
              <w:rPr>
                <w:sz w:val="24"/>
                <w:szCs w:val="24"/>
              </w:rPr>
              <w:lastRenderedPageBreak/>
              <w:t>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«Готфрид Федер. Программа и мировоззрение НСДАП» (решение Южно-Сахалинского </w:t>
            </w:r>
            <w:r w:rsidRPr="000F22B5">
              <w:rPr>
                <w:sz w:val="24"/>
                <w:szCs w:val="24"/>
              </w:rPr>
              <w:lastRenderedPageBreak/>
              <w:t>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в разделе «959 фотографий», выполненный в виде листовки, озаглавленной словами «КАВКАЗ </w:t>
            </w:r>
            <w:r w:rsidRPr="000F22B5">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0F22B5">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«Записки испанского летчика», автор – Игорь Губкин, со следующими выходными данными на </w:t>
            </w:r>
            <w:r w:rsidRPr="000F22B5">
              <w:rPr>
                <w:sz w:val="24"/>
                <w:szCs w:val="24"/>
              </w:rPr>
              <w:lastRenderedPageBreak/>
              <w:t>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«Ахыр Заман», размещенная на страницах сети Интернет </w:t>
            </w:r>
            <w:r w:rsidRPr="000F22B5">
              <w:rPr>
                <w:sz w:val="24"/>
                <w:szCs w:val="24"/>
              </w:rPr>
              <w:lastRenderedPageBreak/>
              <w:t>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Три листовки с рукописным текстом: листовку с заголовком «Объявление», завершающуюся текстом </w:t>
            </w:r>
            <w:r w:rsidRPr="000F22B5">
              <w:rPr>
                <w:sz w:val="24"/>
                <w:szCs w:val="24"/>
              </w:rPr>
              <w:lastRenderedPageBreak/>
              <w:t>«…под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в сообществах (группах) под наименованиями «Сергей </w:t>
            </w:r>
            <w:r w:rsidRPr="000F22B5">
              <w:rPr>
                <w:sz w:val="24"/>
                <w:szCs w:val="24"/>
              </w:rPr>
              <w:lastRenderedPageBreak/>
              <w:t>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Брошюра «Иман Ислам Намаз» (г. Владивосток, 2011 г., – 45 с.) (решение Ленинского районного суда г. </w:t>
            </w:r>
            <w:r w:rsidRPr="000F22B5">
              <w:rPr>
                <w:sz w:val="24"/>
                <w:szCs w:val="24"/>
              </w:rPr>
              <w:lastRenderedPageBreak/>
              <w:t>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w:t>
            </w:r>
            <w:r w:rsidRPr="000F22B5">
              <w:rPr>
                <w:sz w:val="24"/>
                <w:szCs w:val="24"/>
              </w:rPr>
              <w:lastRenderedPageBreak/>
              <w:t>(решение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t>
            </w:r>
            <w:r w:rsidRPr="000F22B5">
              <w:rPr>
                <w:sz w:val="24"/>
                <w:szCs w:val="24"/>
              </w:rPr>
              <w:lastRenderedPageBreak/>
              <w:t>«www.youtube.com/watch?v=PI3-e8FL8rg»;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w:t>
            </w:r>
            <w:r w:rsidRPr="000F22B5">
              <w:rPr>
                <w:sz w:val="24"/>
                <w:szCs w:val="24"/>
              </w:rPr>
              <w:lastRenderedPageBreak/>
              <w:t>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«Приближение к Аллаху – путь к успеху»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Книга «Последний Завет Единого Бога Живого Марии ДЭВИ Христос» - К,: Великое Белое Братство </w:t>
            </w:r>
            <w:r w:rsidRPr="000F22B5">
              <w:rPr>
                <w:sz w:val="24"/>
                <w:szCs w:val="24"/>
              </w:rPr>
              <w:lastRenderedPageBreak/>
              <w:t>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w:t>
            </w:r>
            <w:r w:rsidRPr="000F22B5">
              <w:rPr>
                <w:sz w:val="24"/>
                <w:szCs w:val="24"/>
              </w:rPr>
              <w:lastRenderedPageBreak/>
              <w:t>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Печатная продукция Мiхновский М.I. «Самостiйна Украiна» К.: Дiокор, 2002 г. (решение Мещанского </w:t>
            </w:r>
            <w:r w:rsidRPr="000F22B5">
              <w:rPr>
                <w:sz w:val="24"/>
                <w:szCs w:val="24"/>
              </w:rPr>
              <w:lastRenderedPageBreak/>
              <w:t>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w:t>
            </w:r>
            <w:r w:rsidRPr="000F22B5">
              <w:rPr>
                <w:sz w:val="24"/>
                <w:szCs w:val="24"/>
              </w:rPr>
              <w:lastRenderedPageBreak/>
              <w:t>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w:t>
            </w:r>
            <w:r w:rsidRPr="000F22B5">
              <w:rPr>
                <w:sz w:val="24"/>
                <w:szCs w:val="24"/>
              </w:rPr>
              <w:lastRenderedPageBreak/>
              <w:t>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Cтатья под названием «Что нам делать» и комментарии к ней, опубликованные в период с 14 сентября 2012 </w:t>
            </w:r>
            <w:r w:rsidRPr="000F22B5">
              <w:rPr>
                <w:sz w:val="24"/>
                <w:szCs w:val="24"/>
              </w:rPr>
              <w:lastRenderedPageBreak/>
              <w:t>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w:t>
            </w:r>
            <w:r w:rsidRPr="000F22B5">
              <w:rPr>
                <w:sz w:val="24"/>
                <w:szCs w:val="24"/>
              </w:rPr>
              <w:lastRenderedPageBreak/>
              <w:t>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w:t>
            </w:r>
            <w:r w:rsidRPr="000F22B5">
              <w:rPr>
                <w:sz w:val="24"/>
                <w:szCs w:val="24"/>
              </w:rPr>
              <w:lastRenderedPageBreak/>
              <w:t>(решение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w:t>
            </w:r>
            <w:r w:rsidRPr="000F22B5">
              <w:rPr>
                <w:sz w:val="24"/>
                <w:szCs w:val="24"/>
              </w:rPr>
              <w:lastRenderedPageBreak/>
              <w:t>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w:t>
            </w:r>
            <w:r w:rsidRPr="000F22B5">
              <w:rPr>
                <w:sz w:val="24"/>
                <w:szCs w:val="24"/>
              </w:rPr>
              <w:lastRenderedPageBreak/>
              <w:t>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Интернет-ресурс www.dpni.org (решение Ленинского районного суда г. Кирова Кировской области от </w:t>
            </w:r>
            <w:r w:rsidRPr="000F22B5">
              <w:rPr>
                <w:sz w:val="24"/>
                <w:szCs w:val="24"/>
              </w:rPr>
              <w:lastRenderedPageBreak/>
              <w:t>09.09.2013);</w:t>
            </w:r>
          </w:p>
        </w:tc>
      </w:tr>
      <w:tr w:rsidR="000F22B5" w:rsidRPr="00726DBB"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w:t>
            </w:r>
            <w:r w:rsidRPr="000F22B5">
              <w:rPr>
                <w:sz w:val="24"/>
                <w:szCs w:val="24"/>
              </w:rPr>
              <w:lastRenderedPageBreak/>
              <w:t>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с заглавием «МРАЗЬ РОССИЯ», размещенный в международной компьютерной сети «Интернет» </w:t>
            </w:r>
            <w:r w:rsidRPr="000F22B5">
              <w:rPr>
                <w:sz w:val="24"/>
                <w:szCs w:val="24"/>
              </w:rPr>
              <w:lastRenderedPageBreak/>
              <w:t>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726DB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 «Kazn`pyati okkupantov NS-WP», размещенный на электронной странице в сети Интернет </w:t>
            </w:r>
            <w:r w:rsidRPr="000F22B5">
              <w:rPr>
                <w:sz w:val="24"/>
                <w:szCs w:val="24"/>
              </w:rPr>
              <w:lastRenderedPageBreak/>
              <w:t>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w:t>
            </w:r>
            <w:r w:rsidRPr="000F22B5">
              <w:rPr>
                <w:sz w:val="24"/>
                <w:szCs w:val="24"/>
              </w:rPr>
              <w:lastRenderedPageBreak/>
              <w:t>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w:t>
            </w:r>
            <w:r w:rsidRPr="000F22B5">
              <w:rPr>
                <w:sz w:val="24"/>
                <w:szCs w:val="24"/>
              </w:rPr>
              <w:lastRenderedPageBreak/>
              <w:t>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w:t>
            </w:r>
            <w:r w:rsidRPr="000F22B5">
              <w:rPr>
                <w:sz w:val="24"/>
                <w:szCs w:val="24"/>
              </w:rPr>
              <w:lastRenderedPageBreak/>
              <w:t>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w:t>
            </w:r>
            <w:r w:rsidRPr="000F22B5">
              <w:rPr>
                <w:sz w:val="24"/>
                <w:szCs w:val="24"/>
              </w:rPr>
              <w:lastRenderedPageBreak/>
              <w:t>«…с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w:t>
            </w:r>
            <w:r w:rsidRPr="000F22B5">
              <w:rPr>
                <w:sz w:val="24"/>
                <w:szCs w:val="24"/>
              </w:rPr>
              <w:lastRenderedPageBreak/>
              <w:t>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w:t>
            </w:r>
            <w:r w:rsidRPr="000F22B5">
              <w:rPr>
                <w:sz w:val="24"/>
                <w:szCs w:val="24"/>
              </w:rPr>
              <w:lastRenderedPageBreak/>
              <w:t>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726DB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w:t>
            </w:r>
            <w:r w:rsidRPr="000F22B5">
              <w:rPr>
                <w:sz w:val="24"/>
                <w:szCs w:val="24"/>
              </w:rPr>
              <w:lastRenderedPageBreak/>
              <w:t>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w:t>
            </w:r>
            <w:r w:rsidRPr="000F22B5">
              <w:rPr>
                <w:sz w:val="24"/>
                <w:szCs w:val="24"/>
              </w:rPr>
              <w:lastRenderedPageBreak/>
              <w:t>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w:t>
            </w:r>
            <w:r w:rsidRPr="000F22B5">
              <w:rPr>
                <w:sz w:val="24"/>
                <w:szCs w:val="24"/>
              </w:rPr>
              <w:lastRenderedPageBreak/>
              <w:t>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Аудиофайл под названием «timur_mucaraev-prodazha_(www.palbu.ru).mp3», начинающийся со слов «В </w:t>
            </w:r>
            <w:r w:rsidRPr="000F22B5">
              <w:rPr>
                <w:sz w:val="24"/>
                <w:szCs w:val="24"/>
              </w:rPr>
              <w:lastRenderedPageBreak/>
              <w:t>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w:t>
            </w:r>
            <w:r w:rsidRPr="000F22B5">
              <w:rPr>
                <w:sz w:val="24"/>
                <w:szCs w:val="24"/>
              </w:rPr>
              <w:lastRenderedPageBreak/>
              <w:t>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статьи «Руководство уличного бойца. Борьба с ОМОН V 2.0», размещенный по сетевому адресу в </w:t>
            </w:r>
            <w:r w:rsidRPr="000F22B5">
              <w:rPr>
                <w:sz w:val="24"/>
                <w:szCs w:val="24"/>
              </w:rPr>
              <w:lastRenderedPageBreak/>
              <w:t>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Информация, распространяемая посредством сети «Интернет» на странице demotivation.me/2gv7w181aqg0pic.htm1#.UoXucGi3kiF на Интернет-сайте www.demotivation.me (решение </w:t>
            </w:r>
            <w:r w:rsidRPr="000F22B5">
              <w:rPr>
                <w:sz w:val="24"/>
                <w:szCs w:val="24"/>
              </w:rPr>
              <w:lastRenderedPageBreak/>
              <w:t>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w:t>
            </w:r>
            <w:r w:rsidRPr="000F22B5">
              <w:rPr>
                <w:sz w:val="24"/>
                <w:szCs w:val="24"/>
              </w:rPr>
              <w:lastRenderedPageBreak/>
              <w:t>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w:t>
            </w:r>
            <w:r w:rsidRPr="000F22B5">
              <w:rPr>
                <w:sz w:val="24"/>
                <w:szCs w:val="24"/>
              </w:rPr>
              <w:lastRenderedPageBreak/>
              <w:t>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 опубликованный 04.01.2013 на сайте http://imaratkavk.az/over-blog.com в сети «Интернет» с </w:t>
            </w:r>
            <w:r w:rsidRPr="000F22B5">
              <w:rPr>
                <w:sz w:val="24"/>
                <w:szCs w:val="24"/>
              </w:rPr>
              <w:lastRenderedPageBreak/>
              <w:t>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w:t>
            </w:r>
            <w:r w:rsidRPr="000F22B5">
              <w:rPr>
                <w:sz w:val="24"/>
                <w:szCs w:val="24"/>
              </w:rPr>
              <w:lastRenderedPageBreak/>
              <w:t>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Комментарий к материалу «В Буйнакске, подорвавшись на фугасе, погиб полицейский из Удмуртии» </w:t>
            </w:r>
            <w:r w:rsidRPr="000F22B5">
              <w:rPr>
                <w:sz w:val="24"/>
                <w:szCs w:val="24"/>
              </w:rPr>
              <w:lastRenderedPageBreak/>
              <w:t>(решение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w:t>
            </w:r>
            <w:r w:rsidRPr="000F22B5">
              <w:rPr>
                <w:sz w:val="24"/>
                <w:szCs w:val="24"/>
              </w:rPr>
              <w:lastRenderedPageBreak/>
              <w:t>(http://vk.com/video151394388_163793710)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Информационный материал – видеообращение под наименованием «Амир Северо-Восточного сектора </w:t>
            </w:r>
            <w:r w:rsidRPr="000F22B5">
              <w:rPr>
                <w:sz w:val="24"/>
                <w:szCs w:val="24"/>
              </w:rPr>
              <w:lastRenderedPageBreak/>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w:t>
            </w:r>
            <w:r w:rsidRPr="000F22B5">
              <w:rPr>
                <w:sz w:val="24"/>
                <w:szCs w:val="24"/>
              </w:rPr>
              <w:lastRenderedPageBreak/>
              <w:t>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w:t>
            </w:r>
            <w:r w:rsidRPr="000F22B5">
              <w:rPr>
                <w:sz w:val="24"/>
                <w:szCs w:val="24"/>
              </w:rPr>
              <w:lastRenderedPageBreak/>
              <w:t>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w:t>
            </w:r>
            <w:r w:rsidRPr="000F22B5">
              <w:rPr>
                <w:sz w:val="24"/>
                <w:szCs w:val="24"/>
              </w:rPr>
              <w:lastRenderedPageBreak/>
              <w:t>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w:t>
            </w:r>
            <w:r w:rsidRPr="000F22B5">
              <w:rPr>
                <w:sz w:val="24"/>
                <w:szCs w:val="24"/>
              </w:rPr>
              <w:lastRenderedPageBreak/>
              <w:t>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w:t>
            </w:r>
            <w:r w:rsidRPr="000F22B5">
              <w:rPr>
                <w:sz w:val="24"/>
                <w:szCs w:val="24"/>
              </w:rPr>
              <w:lastRenderedPageBreak/>
              <w:t>«Амина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w:t>
            </w:r>
            <w:r w:rsidRPr="000F22B5">
              <w:rPr>
                <w:sz w:val="24"/>
                <w:szCs w:val="24"/>
              </w:rPr>
              <w:lastRenderedPageBreak/>
              <w:t>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w:t>
            </w:r>
            <w:r w:rsidRPr="000F22B5">
              <w:rPr>
                <w:sz w:val="24"/>
                <w:szCs w:val="24"/>
              </w:rPr>
              <w:lastRenderedPageBreak/>
              <w:t>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w:t>
            </w:r>
            <w:r w:rsidRPr="000F22B5">
              <w:rPr>
                <w:sz w:val="24"/>
                <w:szCs w:val="24"/>
              </w:rPr>
              <w:lastRenderedPageBreak/>
              <w:t>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w:t>
            </w:r>
            <w:r w:rsidRPr="000F22B5">
              <w:rPr>
                <w:sz w:val="24"/>
                <w:szCs w:val="24"/>
              </w:rPr>
              <w:lastRenderedPageBreak/>
              <w:t>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w:t>
            </w:r>
            <w:r w:rsidRPr="000F22B5">
              <w:rPr>
                <w:sz w:val="24"/>
                <w:szCs w:val="24"/>
              </w:rPr>
              <w:lastRenderedPageBreak/>
              <w:t>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w:t>
            </w:r>
            <w:r w:rsidRPr="000F22B5">
              <w:rPr>
                <w:sz w:val="24"/>
                <w:szCs w:val="24"/>
              </w:rPr>
              <w:lastRenderedPageBreak/>
              <w:t>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w:t>
            </w:r>
            <w:r w:rsidRPr="000F22B5">
              <w:rPr>
                <w:sz w:val="24"/>
                <w:szCs w:val="24"/>
              </w:rPr>
              <w:lastRenderedPageBreak/>
              <w:t>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w:t>
            </w:r>
            <w:r w:rsidRPr="000F22B5">
              <w:rPr>
                <w:sz w:val="24"/>
                <w:szCs w:val="24"/>
              </w:rPr>
              <w:lastRenderedPageBreak/>
              <w:t>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Видеофайлы «Скины.flv» и «Белые войны. mp4» (решение Болховского районного суда Орловской области </w:t>
            </w:r>
            <w:r w:rsidRPr="000F22B5">
              <w:rPr>
                <w:sz w:val="24"/>
                <w:szCs w:val="24"/>
              </w:rPr>
              <w:lastRenderedPageBreak/>
              <w:t>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Размещенные Семеновым И.Н. под псевдонимом «Игорь nucler catharsis» в сети «Интернет» на сайте </w:t>
            </w:r>
            <w:r w:rsidRPr="000F22B5">
              <w:rPr>
                <w:sz w:val="24"/>
                <w:szCs w:val="24"/>
              </w:rPr>
              <w:lastRenderedPageBreak/>
              <w:t>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w:t>
            </w:r>
            <w:r w:rsidRPr="000F22B5">
              <w:rPr>
                <w:sz w:val="24"/>
                <w:szCs w:val="24"/>
              </w:rPr>
              <w:lastRenderedPageBreak/>
              <w:t>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Аудиокомпозиция «Нигеры на снегу» - Валерий Шунт (решение Первореченского районного суда г. </w:t>
            </w:r>
            <w:r w:rsidRPr="000F22B5">
              <w:rPr>
                <w:sz w:val="24"/>
                <w:szCs w:val="24"/>
              </w:rPr>
              <w:lastRenderedPageBreak/>
              <w:t>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w:t>
            </w:r>
            <w:r w:rsidRPr="000F22B5">
              <w:rPr>
                <w:sz w:val="24"/>
                <w:szCs w:val="24"/>
              </w:rPr>
              <w:lastRenderedPageBreak/>
              <w:t>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w:t>
            </w:r>
            <w:r w:rsidRPr="000F22B5">
              <w:rPr>
                <w:sz w:val="24"/>
                <w:szCs w:val="24"/>
              </w:rPr>
              <w:lastRenderedPageBreak/>
              <w:t>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w:t>
            </w:r>
            <w:r w:rsidRPr="000F22B5">
              <w:rPr>
                <w:sz w:val="24"/>
                <w:szCs w:val="24"/>
              </w:rPr>
              <w:lastRenderedPageBreak/>
              <w:t xml:space="preserve">«Format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w:t>
            </w:r>
            <w:r w:rsidRPr="000F22B5">
              <w:rPr>
                <w:sz w:val="24"/>
                <w:szCs w:val="24"/>
              </w:rPr>
              <w:lastRenderedPageBreak/>
              <w:t>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Статья Бориса Стомахина «Untermenschen», размещенная на интернет-сайт http://sopritivlenie.marsho.net </w:t>
            </w:r>
            <w:r w:rsidRPr="000F22B5">
              <w:rPr>
                <w:sz w:val="24"/>
                <w:szCs w:val="24"/>
              </w:rPr>
              <w:lastRenderedPageBreak/>
              <w:t>(решение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w:t>
            </w:r>
            <w:r w:rsidRPr="000F22B5">
              <w:rPr>
                <w:sz w:val="24"/>
                <w:szCs w:val="24"/>
              </w:rPr>
              <w:lastRenderedPageBreak/>
              <w:t>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w:t>
            </w:r>
            <w:r w:rsidRPr="000F22B5">
              <w:rPr>
                <w:sz w:val="24"/>
                <w:szCs w:val="24"/>
              </w:rPr>
              <w:lastRenderedPageBreak/>
              <w:t>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w:t>
            </w:r>
            <w:r w:rsidRPr="000F22B5">
              <w:rPr>
                <w:sz w:val="24"/>
                <w:szCs w:val="24"/>
              </w:rPr>
              <w:lastRenderedPageBreak/>
              <w:t>–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w:t>
            </w:r>
            <w:r w:rsidRPr="000F22B5">
              <w:rPr>
                <w:sz w:val="24"/>
                <w:szCs w:val="24"/>
              </w:rPr>
              <w:lastRenderedPageBreak/>
              <w:t>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Видео-файл «Бей чурок», продолжительностью 2 минуты 47 секунд, размещенный в сети Интернет, доступ </w:t>
            </w:r>
            <w:r w:rsidRPr="000F22B5">
              <w:rPr>
                <w:sz w:val="24"/>
                <w:szCs w:val="24"/>
              </w:rPr>
              <w:lastRenderedPageBreak/>
              <w:t>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w:t>
            </w:r>
            <w:r w:rsidRPr="000F22B5">
              <w:rPr>
                <w:sz w:val="24"/>
                <w:szCs w:val="24"/>
              </w:rPr>
              <w:lastRenderedPageBreak/>
              <w:t>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w:t>
            </w:r>
            <w:r w:rsidRPr="000F22B5">
              <w:rPr>
                <w:sz w:val="24"/>
                <w:szCs w:val="24"/>
              </w:rPr>
              <w:lastRenderedPageBreak/>
              <w:t>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w:t>
            </w:r>
            <w:r w:rsidRPr="000F22B5">
              <w:rPr>
                <w:sz w:val="24"/>
                <w:szCs w:val="24"/>
              </w:rPr>
              <w:lastRenderedPageBreak/>
              <w:t>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w:t>
            </w:r>
            <w:r w:rsidRPr="000F22B5">
              <w:rPr>
                <w:sz w:val="24"/>
                <w:szCs w:val="24"/>
              </w:rPr>
              <w:lastRenderedPageBreak/>
              <w:t>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 xml:space="preserve">zler Neşriyat San ve Tic. A.Ş., 2012; </w:t>
            </w:r>
            <w:r w:rsidRPr="000F22B5">
              <w:rPr>
                <w:sz w:val="24"/>
                <w:szCs w:val="24"/>
                <w:lang w:val="en-US"/>
              </w:rPr>
              <w:lastRenderedPageBreak/>
              <w:t>«</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rsidRPr="000F22B5">
              <w:rPr>
                <w:sz w:val="24"/>
                <w:szCs w:val="24"/>
              </w:rPr>
              <w:lastRenderedPageBreak/>
              <w:t>(«под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w:t>
            </w:r>
            <w:r w:rsidRPr="000F22B5">
              <w:rPr>
                <w:sz w:val="24"/>
                <w:szCs w:val="24"/>
              </w:rPr>
              <w:lastRenderedPageBreak/>
              <w:t>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«Белые воины», размещенный по адресу: http://vk.com/videol 1590197_165469823) (решение 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 листовка «Вопросы русского офицера к самому себе и боевым товарищам» </w:t>
            </w:r>
            <w:r w:rsidRPr="000F22B5">
              <w:rPr>
                <w:sz w:val="24"/>
                <w:szCs w:val="24"/>
              </w:rPr>
              <w:lastRenderedPageBreak/>
              <w:t>(решение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w:t>
            </w:r>
            <w:r w:rsidRPr="000F22B5">
              <w:rPr>
                <w:sz w:val="24"/>
                <w:szCs w:val="24"/>
              </w:rPr>
              <w:lastRenderedPageBreak/>
              <w:t>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Информационный материал – видеоролик «Скинхеды порезали шавку» (решение Северского городского </w:t>
            </w:r>
            <w:r w:rsidRPr="000F22B5">
              <w:rPr>
                <w:sz w:val="24"/>
                <w:szCs w:val="24"/>
              </w:rPr>
              <w:lastRenderedPageBreak/>
              <w:t>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w:t>
            </w:r>
            <w:r w:rsidRPr="000F22B5">
              <w:rPr>
                <w:sz w:val="24"/>
                <w:szCs w:val="24"/>
              </w:rPr>
              <w:lastRenderedPageBreak/>
              <w:t>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726DBB"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Watchtower Bible and Tract Society of Pennsylvania 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Видеозапись под названием: «Герман Стерлингов – обращение ко всему миру», размещенная на интернет </w:t>
            </w:r>
            <w:r w:rsidRPr="000F22B5">
              <w:rPr>
                <w:sz w:val="24"/>
                <w:szCs w:val="24"/>
              </w:rPr>
              <w:lastRenderedPageBreak/>
              <w:t>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lastRenderedPageBreak/>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w:t>
            </w:r>
            <w:r w:rsidRPr="000F22B5">
              <w:rPr>
                <w:sz w:val="24"/>
                <w:szCs w:val="24"/>
              </w:rP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w:t>
            </w:r>
            <w:r w:rsidRPr="000F22B5">
              <w:rPr>
                <w:sz w:val="24"/>
                <w:szCs w:val="24"/>
              </w:rPr>
              <w:lastRenderedPageBreak/>
              <w:t>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w:t>
            </w:r>
            <w:r w:rsidRPr="000F22B5">
              <w:rPr>
                <w:sz w:val="24"/>
                <w:szCs w:val="24"/>
              </w:rPr>
              <w:lastRenderedPageBreak/>
              <w:t>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lastRenderedPageBreak/>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w:t>
      </w:r>
      <w:r w:rsidRPr="000F22B5">
        <w:rPr>
          <w:sz w:val="24"/>
          <w:szCs w:val="24"/>
        </w:rPr>
        <w:lastRenderedPageBreak/>
        <w:t>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w:t>
            </w:r>
            <w:r w:rsidRPr="000F22B5">
              <w:rPr>
                <w:sz w:val="24"/>
                <w:szCs w:val="24"/>
              </w:rPr>
              <w:lastRenderedPageBreak/>
              <w:t>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w:t>
            </w:r>
            <w:r w:rsidRPr="000F22B5">
              <w:rPr>
                <w:sz w:val="24"/>
                <w:szCs w:val="24"/>
              </w:rPr>
              <w:lastRenderedPageBreak/>
              <w:t>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w:t>
            </w:r>
            <w:r w:rsidRPr="000F22B5">
              <w:rPr>
                <w:sz w:val="24"/>
                <w:szCs w:val="24"/>
              </w:rPr>
              <w:lastRenderedPageBreak/>
              <w:t xml:space="preserve">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w:t>
            </w:r>
            <w:r w:rsidRPr="000F22B5">
              <w:rPr>
                <w:sz w:val="24"/>
                <w:szCs w:val="24"/>
              </w:rPr>
              <w:lastRenderedPageBreak/>
              <w:t>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Информационный материал, размещенный на Интернет сайте «Живой журнал» </w:t>
            </w:r>
            <w:r w:rsidRPr="000F22B5">
              <w:rPr>
                <w:sz w:val="24"/>
                <w:szCs w:val="24"/>
              </w:rPr>
              <w:lastRenderedPageBreak/>
              <w:t>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w:t>
            </w:r>
            <w:r w:rsidRPr="000F22B5">
              <w:rPr>
                <w:sz w:val="24"/>
                <w:szCs w:val="24"/>
              </w:rPr>
              <w:lastRenderedPageBreak/>
              <w:t>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по интернет-адресу: http://kobakbogoder.blogspot.ru (решение </w:t>
            </w:r>
            <w:r w:rsidRPr="000F22B5">
              <w:rPr>
                <w:sz w:val="24"/>
                <w:szCs w:val="24"/>
              </w:rPr>
              <w:lastRenderedPageBreak/>
              <w:t>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w:t>
            </w:r>
            <w:r w:rsidRPr="000F22B5">
              <w:rPr>
                <w:sz w:val="24"/>
                <w:szCs w:val="24"/>
              </w:rPr>
              <w:lastRenderedPageBreak/>
              <w:t>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w:t>
            </w:r>
            <w:r w:rsidRPr="000F22B5">
              <w:rPr>
                <w:sz w:val="24"/>
                <w:szCs w:val="24"/>
              </w:rPr>
              <w:lastRenderedPageBreak/>
              <w:t>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Зыбиным С.В. материалы в форме изображений и текстовых комментариев в сети «Интернет», </w:t>
            </w:r>
            <w:r w:rsidRPr="000F22B5">
              <w:rPr>
                <w:sz w:val="24"/>
                <w:szCs w:val="24"/>
              </w:rPr>
              <w:lastRenderedPageBreak/>
              <w:t>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w:t>
            </w:r>
            <w:r w:rsidRPr="000F22B5">
              <w:rPr>
                <w:sz w:val="24"/>
                <w:szCs w:val="24"/>
              </w:rPr>
              <w:lastRenderedPageBreak/>
              <w:t>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w:t>
            </w:r>
            <w:r w:rsidRPr="000F22B5">
              <w:rPr>
                <w:sz w:val="24"/>
                <w:szCs w:val="24"/>
              </w:rPr>
              <w:lastRenderedPageBreak/>
              <w:t>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w:t>
            </w:r>
            <w:r w:rsidRPr="000F22B5">
              <w:rPr>
                <w:sz w:val="24"/>
                <w:szCs w:val="24"/>
              </w:rPr>
              <w:lastRenderedPageBreak/>
              <w:t>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lastRenderedPageBreak/>
        <w:t>2975.</w:t>
      </w:r>
      <w:r w:rsidRPr="000F22B5">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w:t>
            </w:r>
            <w:r w:rsidRPr="000F22B5">
              <w:rPr>
                <w:sz w:val="24"/>
                <w:szCs w:val="24"/>
              </w:rPr>
              <w:lastRenderedPageBreak/>
              <w:t>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w:t>
            </w:r>
            <w:r w:rsidRPr="000F22B5">
              <w:rPr>
                <w:sz w:val="24"/>
                <w:szCs w:val="24"/>
              </w:rPr>
              <w:lastRenderedPageBreak/>
              <w:t>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rsidRPr="000F22B5">
              <w:rPr>
                <w:sz w:val="24"/>
                <w:szCs w:val="24"/>
              </w:rPr>
              <w:lastRenderedPageBreak/>
              <w:t>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видеозапись выступлений Ткача В.Д., …, файлы под наименованиями «DSC </w:t>
            </w:r>
            <w:r w:rsidRPr="000F22B5">
              <w:rPr>
                <w:sz w:val="24"/>
                <w:szCs w:val="24"/>
              </w:rPr>
              <w:lastRenderedPageBreak/>
              <w:t>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w:t>
            </w:r>
            <w:r w:rsidRPr="000F22B5">
              <w:rPr>
                <w:sz w:val="24"/>
                <w:szCs w:val="24"/>
              </w:rPr>
              <w:lastRenderedPageBreak/>
              <w:t>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w:t>
            </w:r>
            <w:r w:rsidRPr="000F22B5">
              <w:rPr>
                <w:sz w:val="24"/>
                <w:szCs w:val="24"/>
              </w:rPr>
              <w:lastRenderedPageBreak/>
              <w:t>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rsidRPr="000F22B5">
              <w:rPr>
                <w:sz w:val="24"/>
                <w:szCs w:val="24"/>
              </w:rPr>
              <w:lastRenderedPageBreak/>
              <w:t>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w:t>
            </w:r>
            <w:r w:rsidRPr="000F22B5">
              <w:rPr>
                <w:sz w:val="24"/>
                <w:szCs w:val="24"/>
              </w:rPr>
              <w:lastRenderedPageBreak/>
              <w:t>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видеоматериалы, размещенные в информационно-телекоммуникационной сети «Интернет» на </w:t>
            </w:r>
            <w:r w:rsidRPr="000F22B5">
              <w:rPr>
                <w:sz w:val="24"/>
                <w:szCs w:val="24"/>
              </w:rPr>
              <w:lastRenderedPageBreak/>
              <w:t>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w:t>
            </w:r>
            <w:r w:rsidRPr="000F22B5">
              <w:rPr>
                <w:sz w:val="24"/>
                <w:szCs w:val="24"/>
              </w:rPr>
              <w:lastRenderedPageBreak/>
              <w:t>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Печатная продукция Нацiонально-визвольним шляхом. – Киiв, 1991. - 63С. (Национально-освободительным </w:t>
            </w:r>
            <w:r w:rsidRPr="000F22B5">
              <w:rPr>
                <w:sz w:val="24"/>
                <w:szCs w:val="24"/>
              </w:rPr>
              <w:lastRenderedPageBreak/>
              <w:t>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Видеофайл «format 18», размещенный в социальной сети «Вконтакте» в сети «Интернет» на личной странице </w:t>
            </w:r>
            <w:r w:rsidRPr="000F22B5">
              <w:rPr>
                <w:sz w:val="24"/>
                <w:szCs w:val="24"/>
              </w:rPr>
              <w:lastRenderedPageBreak/>
              <w:t>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w:t>
            </w:r>
            <w:r w:rsidRPr="000F22B5">
              <w:rPr>
                <w:sz w:val="24"/>
                <w:szCs w:val="24"/>
              </w:rPr>
              <w:lastRenderedPageBreak/>
              <w:t>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CE7323" w:rsidP="001622F4">
            <w:pPr>
              <w:rPr>
                <w:sz w:val="24"/>
                <w:szCs w:val="24"/>
              </w:rPr>
            </w:pPr>
            <w:r w:rsidRPr="00CE7323">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rsidRPr="000F22B5">
              <w:rPr>
                <w:sz w:val="24"/>
                <w:szCs w:val="24"/>
              </w:rPr>
              <w:lastRenderedPageBreak/>
              <w:t>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w:t>
            </w:r>
            <w:r w:rsidRPr="000F22B5">
              <w:rPr>
                <w:sz w:val="24"/>
                <w:szCs w:val="24"/>
              </w:rPr>
              <w:lastRenderedPageBreak/>
              <w:t>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w:t>
            </w:r>
            <w:r w:rsidRPr="000F22B5">
              <w:rPr>
                <w:sz w:val="24"/>
                <w:szCs w:val="24"/>
              </w:rPr>
              <w:lastRenderedPageBreak/>
              <w:t>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w:t>
            </w:r>
            <w:r w:rsidRPr="000F22B5">
              <w:rPr>
                <w:sz w:val="24"/>
                <w:szCs w:val="24"/>
              </w:rPr>
              <w:lastRenderedPageBreak/>
              <w:t>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w:t>
            </w:r>
            <w:r w:rsidRPr="000F22B5">
              <w:rPr>
                <w:sz w:val="24"/>
                <w:szCs w:val="24"/>
              </w:rPr>
              <w:lastRenderedPageBreak/>
              <w:t>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w:t>
            </w:r>
            <w:r w:rsidRPr="000F22B5">
              <w:rPr>
                <w:sz w:val="24"/>
                <w:szCs w:val="24"/>
              </w:rPr>
              <w:lastRenderedPageBreak/>
              <w:t>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w:t>
            </w:r>
            <w:r w:rsidRPr="000F22B5">
              <w:rPr>
                <w:sz w:val="24"/>
                <w:szCs w:val="24"/>
              </w:rPr>
              <w:lastRenderedPageBreak/>
              <w:t>«Интернет»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w:t>
            </w:r>
            <w:r w:rsidRPr="000F22B5">
              <w:rPr>
                <w:sz w:val="24"/>
                <w:szCs w:val="24"/>
              </w:rPr>
              <w:lastRenderedPageBreak/>
              <w:t>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w:t>
            </w:r>
            <w:r w:rsidRPr="000F22B5">
              <w:rPr>
                <w:sz w:val="24"/>
                <w:szCs w:val="24"/>
              </w:rPr>
              <w:lastRenderedPageBreak/>
              <w:t>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Материалы, размещенные на Интернет-ресурсах по электронным адресам: </w:t>
            </w:r>
            <w:r w:rsidRPr="000F22B5">
              <w:rPr>
                <w:sz w:val="24"/>
                <w:szCs w:val="24"/>
              </w:rPr>
              <w:lastRenderedPageBreak/>
              <w:t>«http://animevid.ru/video/video160849001_4899126.html»;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w:t>
            </w:r>
            <w:r w:rsidRPr="000F22B5">
              <w:rPr>
                <w:sz w:val="24"/>
                <w:szCs w:val="24"/>
              </w:rPr>
              <w:lastRenderedPageBreak/>
              <w:t>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w:t>
            </w:r>
            <w:r w:rsidRPr="000F22B5">
              <w:rPr>
                <w:sz w:val="24"/>
                <w:szCs w:val="24"/>
              </w:rPr>
              <w:lastRenderedPageBreak/>
              <w:t>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 xml:space="preserve">Текст статьи «Тайны социального идиотизма» размещенный в газете «МЂра за меру» № 8 (297) за 2013 год, на </w:t>
            </w:r>
            <w:r w:rsidRPr="000F22B5">
              <w:rPr>
                <w:sz w:val="24"/>
                <w:szCs w:val="24"/>
              </w:rPr>
              <w:lastRenderedPageBreak/>
              <w:t>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726DBB"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w:t>
            </w:r>
            <w:r w:rsidRPr="000F22B5">
              <w:rPr>
                <w:sz w:val="24"/>
                <w:szCs w:val="24"/>
              </w:rPr>
              <w:lastRenderedPageBreak/>
              <w:t>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w:t>
            </w:r>
            <w:r w:rsidRPr="000F22B5">
              <w:rPr>
                <w:sz w:val="24"/>
                <w:szCs w:val="24"/>
              </w:rPr>
              <w:lastRenderedPageBreak/>
              <w:t>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3297.</w:t>
            </w:r>
          </w:p>
        </w:tc>
        <w:tc>
          <w:tcPr>
            <w:tcW w:w="11977" w:type="dxa"/>
            <w:gridSpan w:val="3"/>
            <w:hideMark/>
          </w:tcPr>
          <w:p w:rsidR="001622F4" w:rsidRPr="000F22B5" w:rsidRDefault="001622F4" w:rsidP="001622F4">
            <w:pPr>
              <w:rPr>
                <w:sz w:val="24"/>
                <w:szCs w:val="24"/>
              </w:rPr>
            </w:pPr>
            <w:r w:rsidRPr="000F22B5">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w:t>
            </w:r>
            <w:r w:rsidRPr="000F22B5">
              <w:rPr>
                <w:sz w:val="24"/>
                <w:szCs w:val="24"/>
              </w:rPr>
              <w:lastRenderedPageBreak/>
              <w:t>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3298.</w:t>
            </w:r>
          </w:p>
        </w:tc>
        <w:tc>
          <w:tcPr>
            <w:tcW w:w="11977" w:type="dxa"/>
            <w:gridSpan w:val="3"/>
            <w:hideMark/>
          </w:tcPr>
          <w:p w:rsidR="001622F4" w:rsidRPr="000F22B5" w:rsidRDefault="001622F4" w:rsidP="001622F4">
            <w:pPr>
              <w:rPr>
                <w:sz w:val="24"/>
                <w:szCs w:val="24"/>
              </w:rPr>
            </w:pPr>
            <w:r w:rsidRPr="000F22B5">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w:t>
            </w:r>
            <w:r w:rsidRPr="000F22B5">
              <w:rPr>
                <w:sz w:val="24"/>
                <w:szCs w:val="24"/>
              </w:rPr>
              <w:lastRenderedPageBreak/>
              <w:t>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3305.</w:t>
            </w:r>
          </w:p>
        </w:tc>
        <w:tc>
          <w:tcPr>
            <w:tcW w:w="11977" w:type="dxa"/>
            <w:gridSpan w:val="3"/>
            <w:hideMark/>
          </w:tcPr>
          <w:p w:rsidR="001622F4" w:rsidRPr="000F22B5" w:rsidRDefault="001622F4" w:rsidP="001622F4">
            <w:pPr>
              <w:rPr>
                <w:sz w:val="24"/>
                <w:szCs w:val="24"/>
              </w:rPr>
            </w:pPr>
            <w:r w:rsidRPr="000F22B5">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w:t>
            </w:r>
            <w:r w:rsidRPr="000F22B5">
              <w:rPr>
                <w:sz w:val="24"/>
                <w:szCs w:val="24"/>
              </w:rPr>
              <w:lastRenderedPageBreak/>
              <w:t>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w:t>
            </w:r>
            <w:r w:rsidRPr="000F22B5">
              <w:rPr>
                <w:sz w:val="24"/>
                <w:szCs w:val="24"/>
              </w:rPr>
              <w:lastRenderedPageBreak/>
              <w:t>(решение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w:t>
            </w:r>
            <w:r w:rsidRPr="000F22B5">
              <w:rPr>
                <w:sz w:val="24"/>
                <w:szCs w:val="24"/>
              </w:rPr>
              <w:lastRenderedPageBreak/>
              <w:t>(Погром)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 xml:space="preserve">Видеофайл «Задумайтесь!» размещенный в социальной сети «В контакте» в сети Интернет, имеющие сетевой </w:t>
            </w:r>
            <w:r w:rsidRPr="000F22B5">
              <w:rPr>
                <w:sz w:val="24"/>
                <w:szCs w:val="24"/>
              </w:rPr>
              <w:lastRenderedPageBreak/>
              <w:t>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w:t>
            </w:r>
            <w:r w:rsidRPr="000F22B5">
              <w:rPr>
                <w:sz w:val="24"/>
                <w:szCs w:val="24"/>
              </w:rPr>
              <w:lastRenderedPageBreak/>
              <w:t>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 xml:space="preserve">Видеоролик «Чурки прочь из россии», размещенный на интернет-странице </w:t>
            </w:r>
            <w:r w:rsidRPr="000F22B5">
              <w:rPr>
                <w:sz w:val="24"/>
                <w:szCs w:val="24"/>
              </w:rPr>
              <w:lastRenderedPageBreak/>
              <w:t>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w:t>
            </w:r>
            <w:r w:rsidRPr="000F22B5">
              <w:rPr>
                <w:sz w:val="24"/>
                <w:szCs w:val="24"/>
              </w:rPr>
              <w:lastRenderedPageBreak/>
              <w:t>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w:t>
            </w:r>
            <w:r w:rsidRPr="000F22B5">
              <w:rPr>
                <w:sz w:val="24"/>
                <w:szCs w:val="24"/>
              </w:rPr>
              <w:lastRenderedPageBreak/>
              <w:t>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lastRenderedPageBreak/>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Аудио-ролик «Тимур Муцураев - Мы жизни истину познали» размещенный на странице пользователя (в </w:t>
            </w:r>
            <w:r w:rsidRPr="000F22B5">
              <w:rPr>
                <w:sz w:val="24"/>
                <w:szCs w:val="24"/>
              </w:rPr>
              <w:lastRenderedPageBreak/>
              <w:t>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w:t>
            </w:r>
            <w:r w:rsidRPr="000F22B5">
              <w:rPr>
                <w:sz w:val="24"/>
                <w:szCs w:val="24"/>
              </w:rPr>
              <w:lastRenderedPageBreak/>
              <w:t>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w:t>
            </w:r>
            <w:r w:rsidRPr="000F22B5">
              <w:rPr>
                <w:sz w:val="24"/>
                <w:szCs w:val="24"/>
              </w:rPr>
              <w:lastRenderedPageBreak/>
              <w:t>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w:t>
            </w:r>
            <w:r w:rsidRPr="000F22B5">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w:t>
            </w:r>
            <w:r w:rsidRPr="000F22B5">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0F22B5">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 xml:space="preserve">Изображение текста, выполненного красным, синим и черным цветами: «Обидно………………..говорю: </w:t>
            </w:r>
            <w:r w:rsidRPr="000F22B5">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lastRenderedPageBreak/>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 xml:space="preserve">Информационные видеоматериалы, размещенные в информационно-телекоммуникационной сети «Интернет» на </w:t>
            </w:r>
            <w:r w:rsidRPr="000F22B5">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lastRenderedPageBreak/>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lastRenderedPageBreak/>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 xml:space="preserve">(решение Серовского районного </w:t>
            </w:r>
            <w:r w:rsidRPr="000F22B5">
              <w:rPr>
                <w:sz w:val="24"/>
                <w:szCs w:val="24"/>
              </w:rPr>
              <w:lastRenderedPageBreak/>
              <w:t>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0F22B5">
              <w:rPr>
                <w:sz w:val="24"/>
                <w:szCs w:val="24"/>
              </w:rPr>
              <w:lastRenderedPageBreak/>
              <w:t>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lastRenderedPageBreak/>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 xml:space="preserve">Интернет-сайт «Кавказпресс» (http://kavkazpress.ru) (решение Советского районного суда г. Махачкалы от </w:t>
            </w:r>
            <w:r w:rsidRPr="000F22B5">
              <w:rPr>
                <w:sz w:val="24"/>
                <w:szCs w:val="24"/>
              </w:rPr>
              <w:lastRenderedPageBreak/>
              <w:t>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sidRPr="00CE7323">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3629.</w:t>
            </w:r>
          </w:p>
        </w:tc>
        <w:tc>
          <w:tcPr>
            <w:tcW w:w="12045" w:type="dxa"/>
            <w:gridSpan w:val="4"/>
            <w:hideMark/>
          </w:tcPr>
          <w:p w:rsidR="00E75EB5" w:rsidRPr="000F22B5" w:rsidRDefault="00CE7323" w:rsidP="00EA60A2">
            <w:pPr>
              <w:widowControl/>
              <w:autoSpaceDE/>
              <w:autoSpaceDN/>
              <w:adjustRightInd/>
              <w:spacing w:line="216" w:lineRule="atLeast"/>
              <w:rPr>
                <w:sz w:val="24"/>
                <w:szCs w:val="24"/>
              </w:rPr>
            </w:pPr>
            <w:r>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0F22B5">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lastRenderedPageBreak/>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0F22B5">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0F22B5">
              <w:rPr>
                <w:sz w:val="24"/>
                <w:szCs w:val="24"/>
              </w:rPr>
              <w:lastRenderedPageBreak/>
              <w:t>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0F22B5">
              <w:rPr>
                <w:sz w:val="24"/>
                <w:szCs w:val="24"/>
              </w:rPr>
              <w:lastRenderedPageBreak/>
              <w:t>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 xml:space="preserve">Рисунок с изображением шести лиц мужчин кавказской внешности, над которыми имеется текст «6 типичных </w:t>
            </w:r>
            <w:r w:rsidRPr="000F22B5">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с фотографией толпы смотрящих на происходящее людей (на заднем плане) и горящего в огне </w:t>
            </w:r>
            <w:r w:rsidRPr="000F22B5">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 xml:space="preserve">Аудиозапись «Около Рэп - русские для русских»: 1. </w:t>
            </w:r>
            <w:r w:rsidRPr="000F22B5">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0F22B5">
              <w:rPr>
                <w:sz w:val="24"/>
                <w:szCs w:val="24"/>
              </w:rPr>
              <w:lastRenderedPageBreak/>
              <w:t>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 xml:space="preserve">Видеоролик «Слава России. Вандал – Судьба моей расы!!!», размещенный в социальной сети «В Контакте» </w:t>
            </w:r>
            <w:r w:rsidRPr="000F22B5">
              <w:rPr>
                <w:sz w:val="24"/>
                <w:szCs w:val="24"/>
              </w:rPr>
              <w:lastRenderedPageBreak/>
              <w:t>(http://vk.com/videos235059886?section=all&amp;z=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 xml:space="preserve">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w:t>
            </w:r>
            <w:r w:rsidRPr="000F22B5">
              <w:rPr>
                <w:sz w:val="24"/>
                <w:szCs w:val="24"/>
              </w:rPr>
              <w:lastRenderedPageBreak/>
              <w:t>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 xml:space="preserve">Аудиозапись «Гр.ом - ... (ненормативная лексика) Чечню, ... (ненормативная лексика), запись, представляющая </w:t>
            </w:r>
            <w:r w:rsidRPr="000F22B5">
              <w:rPr>
                <w:sz w:val="24"/>
                <w:szCs w:val="24"/>
              </w:rPr>
              <w:lastRenderedPageBreak/>
              <w:t>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 xml:space="preserve">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w:t>
            </w:r>
            <w:r w:rsidRPr="000F22B5">
              <w:rPr>
                <w:sz w:val="24"/>
                <w:szCs w:val="24"/>
              </w:rPr>
              <w:lastRenderedPageBreak/>
              <w:t>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w:t>
            </w:r>
            <w:r w:rsidRPr="000F22B5">
              <w:rPr>
                <w:sz w:val="24"/>
                <w:szCs w:val="24"/>
              </w:rPr>
              <w:lastRenderedPageBreak/>
              <w:t>«vk.com»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 xml:space="preserve">Изображение молодой девушки, рядом фото зверски убитой девушки и изображение с рыцарями крестного </w:t>
            </w:r>
            <w:r w:rsidRPr="000F22B5">
              <w:rPr>
                <w:sz w:val="24"/>
                <w:szCs w:val="24"/>
              </w:rPr>
              <w:lastRenderedPageBreak/>
              <w:t>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lastRenderedPageBreak/>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lastRenderedPageBreak/>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lastRenderedPageBreak/>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w:t>
            </w:r>
            <w:r w:rsidRPr="000F22B5">
              <w:rPr>
                <w:sz w:val="24"/>
                <w:szCs w:val="24"/>
              </w:rPr>
              <w:lastRenderedPageBreak/>
              <w:t>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«Грозы», размещенное в печатном издании (сборнике) «Заря близка!» </w:t>
            </w:r>
            <w:r w:rsidRPr="000F22B5">
              <w:rPr>
                <w:sz w:val="24"/>
                <w:szCs w:val="24"/>
              </w:rPr>
              <w:lastRenderedPageBreak/>
              <w:t>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 xml:space="preserve">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w:t>
            </w:r>
            <w:r w:rsidRPr="000F22B5">
              <w:rPr>
                <w:sz w:val="24"/>
                <w:szCs w:val="24"/>
              </w:rPr>
              <w:lastRenderedPageBreak/>
              <w:t>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 xml:space="preserve">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w:t>
            </w:r>
            <w:r w:rsidRPr="000F22B5">
              <w:rPr>
                <w:sz w:val="24"/>
                <w:szCs w:val="24"/>
              </w:rPr>
              <w:lastRenderedPageBreak/>
              <w:t>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lastRenderedPageBreak/>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 xml:space="preserve">Информационный материал – лозунг «Деревянная ручка, железный конец скоро всем чурка настанет п...дец», а </w:t>
            </w:r>
            <w:r w:rsidRPr="000F22B5">
              <w:rPr>
                <w:sz w:val="24"/>
                <w:szCs w:val="24"/>
              </w:rPr>
              <w:lastRenderedPageBreak/>
              <w:t>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lastRenderedPageBreak/>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w:t>
            </w:r>
            <w:r w:rsidRPr="000F22B5">
              <w:rPr>
                <w:sz w:val="24"/>
                <w:szCs w:val="24"/>
              </w:rPr>
              <w:lastRenderedPageBreak/>
              <w:t>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w:t>
            </w:r>
            <w:r w:rsidRPr="000F22B5">
              <w:rPr>
                <w:sz w:val="24"/>
                <w:szCs w:val="24"/>
              </w:rPr>
              <w:lastRenderedPageBreak/>
              <w:t>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w:t>
            </w:r>
            <w:r w:rsidRPr="000F22B5">
              <w:rPr>
                <w:sz w:val="24"/>
                <w:szCs w:val="24"/>
              </w:rPr>
              <w:lastRenderedPageBreak/>
              <w:t>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lastRenderedPageBreak/>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w:t>
            </w:r>
            <w:r w:rsidRPr="000F22B5">
              <w:rPr>
                <w:sz w:val="24"/>
                <w:szCs w:val="24"/>
              </w:rPr>
              <w:lastRenderedPageBreak/>
              <w:t>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C002CC" w:rsidRPr="00C002CC" w:rsidRDefault="00C002CC" w:rsidP="00C002CC">
            <w:pPr>
              <w:rPr>
                <w:sz w:val="24"/>
                <w:szCs w:val="24"/>
              </w:rPr>
            </w:pPr>
            <w:r w:rsidRPr="00C002CC">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2CC" w:rsidRDefault="00C002CC" w:rsidP="00C002CC">
            <w:pPr>
              <w:rPr>
                <w:sz w:val="24"/>
                <w:szCs w:val="24"/>
                <w:lang w:val="en-US"/>
              </w:rPr>
            </w:pPr>
            <w:r w:rsidRPr="00C002CC">
              <w:rPr>
                <w:sz w:val="24"/>
                <w:szCs w:val="24"/>
                <w:lang w:val="en-US"/>
              </w:rPr>
              <w:t>vk.com/audios175679021;vk.com/audios-7289484;</w:t>
            </w:r>
          </w:p>
          <w:p w:rsidR="00C002CC" w:rsidRPr="00C002CC" w:rsidRDefault="00C002CC" w:rsidP="00C002CC">
            <w:pPr>
              <w:rPr>
                <w:sz w:val="24"/>
                <w:szCs w:val="24"/>
                <w:lang w:val="en-US"/>
              </w:rPr>
            </w:pPr>
            <w:r w:rsidRPr="00C002CC">
              <w:rPr>
                <w:sz w:val="24"/>
                <w:szCs w:val="24"/>
                <w:lang w:val="en-US"/>
              </w:rPr>
              <w:t>youtube.com/watch?v=3IvMUi4HS68;</w:t>
            </w:r>
          </w:p>
          <w:p w:rsidR="00C002CC" w:rsidRPr="00C002CC" w:rsidRDefault="00C002CC" w:rsidP="00C002CC">
            <w:pPr>
              <w:rPr>
                <w:sz w:val="24"/>
                <w:szCs w:val="24"/>
                <w:lang w:val="en-US"/>
              </w:rPr>
            </w:pPr>
            <w:r w:rsidRPr="00C002CC">
              <w:rPr>
                <w:sz w:val="24"/>
                <w:szCs w:val="24"/>
                <w:lang w:val="en-US"/>
              </w:rPr>
              <w:t xml:space="preserve">youtube.com/watch?v=zKeV-2L_juQ; </w:t>
            </w:r>
          </w:p>
          <w:p w:rsidR="00C002CC" w:rsidRPr="00C002CC" w:rsidRDefault="00C002CC" w:rsidP="00C002CC">
            <w:pPr>
              <w:rPr>
                <w:sz w:val="24"/>
                <w:szCs w:val="24"/>
                <w:lang w:val="en-US"/>
              </w:rPr>
            </w:pPr>
            <w:r w:rsidRPr="00C002CC">
              <w:rPr>
                <w:sz w:val="24"/>
                <w:szCs w:val="24"/>
                <w:lang w:val="en-US"/>
              </w:rPr>
              <w:t xml:space="preserve">huntereight.gdtoss.ru/hunter-audio/rona_pravda-o-vojne; </w:t>
            </w:r>
          </w:p>
          <w:p w:rsidR="00C002CC" w:rsidRPr="00C002CC" w:rsidRDefault="00C002CC" w:rsidP="00C002CC">
            <w:pPr>
              <w:rPr>
                <w:sz w:val="24"/>
                <w:szCs w:val="24"/>
              </w:rPr>
            </w:pPr>
            <w:r w:rsidRPr="00C002CC">
              <w:rPr>
                <w:sz w:val="24"/>
                <w:szCs w:val="24"/>
              </w:rPr>
              <w:t xml:space="preserve">musico.cc/album/РОНА/ Правда+о+войне; </w:t>
            </w:r>
          </w:p>
          <w:p w:rsidR="00E75EB5" w:rsidRPr="000F22B5" w:rsidRDefault="00C002CC" w:rsidP="00C002CC">
            <w:pPr>
              <w:rPr>
                <w:sz w:val="24"/>
                <w:szCs w:val="24"/>
              </w:rPr>
            </w:pPr>
            <w:r w:rsidRPr="00C002CC">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0F22B5">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lastRenderedPageBreak/>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 Неприязнь», продолжительностью 3 мин. 27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 xml:space="preserve">Текстовая часть идентичных по содержанию и длительности (11 мин. 6 сек.) видеозаписей под названиями: </w:t>
            </w:r>
            <w:r w:rsidRPr="000F22B5">
              <w:rPr>
                <w:sz w:val="24"/>
                <w:szCs w:val="24"/>
              </w:rPr>
              <w:lastRenderedPageBreak/>
              <w:t>«Русский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3987.</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 xml:space="preserve">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w:t>
            </w:r>
            <w:r w:rsidRPr="000F22B5">
              <w:rPr>
                <w:sz w:val="24"/>
                <w:szCs w:val="24"/>
              </w:rPr>
              <w:lastRenderedPageBreak/>
              <w:t>(решение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lastRenderedPageBreak/>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lastRenderedPageBreak/>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lastRenderedPageBreak/>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 xml:space="preserve">Видеоролик: «Правила поведения евреев с гоями», продолжительностью 14 мин 54 сек, размещенный на сайте </w:t>
            </w:r>
            <w:r w:rsidRPr="000F22B5">
              <w:rPr>
                <w:sz w:val="24"/>
                <w:szCs w:val="24"/>
              </w:rPr>
              <w:lastRenderedPageBreak/>
              <w:t>«ВКонтакте»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lastRenderedPageBreak/>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 xml:space="preserve">Видеозапись «Камандир амон Таджикистан», расположенная по адресам: http://ok.ru/profile/566662892073, </w:t>
            </w:r>
            <w:r w:rsidRPr="000F22B5">
              <w:rPr>
                <w:sz w:val="24"/>
                <w:szCs w:val="24"/>
              </w:rPr>
              <w:lastRenderedPageBreak/>
              <w:t>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lastRenderedPageBreak/>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 xml:space="preserve">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w:t>
            </w:r>
            <w:r w:rsidRPr="000F22B5">
              <w:rPr>
                <w:sz w:val="24"/>
                <w:szCs w:val="24"/>
              </w:rPr>
              <w:lastRenderedPageBreak/>
              <w:t>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lastRenderedPageBreak/>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lastRenderedPageBreak/>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w:t>
            </w:r>
            <w:r w:rsidRPr="000F22B5">
              <w:rPr>
                <w:sz w:val="24"/>
                <w:szCs w:val="24"/>
              </w:rPr>
              <w:lastRenderedPageBreak/>
              <w:t>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lastRenderedPageBreak/>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lastRenderedPageBreak/>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lastRenderedPageBreak/>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 xml:space="preserve">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w:t>
            </w:r>
            <w:r w:rsidRPr="000F22B5">
              <w:rPr>
                <w:sz w:val="24"/>
                <w:szCs w:val="24"/>
              </w:rPr>
              <w:lastRenderedPageBreak/>
              <w:t>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lastRenderedPageBreak/>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lastRenderedPageBreak/>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 xml:space="preserve">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w:t>
            </w:r>
            <w:r w:rsidRPr="000F22B5">
              <w:rPr>
                <w:sz w:val="24"/>
                <w:szCs w:val="24"/>
              </w:rPr>
              <w:lastRenderedPageBreak/>
              <w:t>30.01.2017);</w:t>
            </w:r>
          </w:p>
        </w:tc>
        <w:tc>
          <w:tcPr>
            <w:tcW w:w="1700" w:type="dxa"/>
            <w:gridSpan w:val="4"/>
            <w:hideMark/>
          </w:tcPr>
          <w:p w:rsidR="0078705C" w:rsidRPr="000F22B5" w:rsidRDefault="0078705C" w:rsidP="0078705C">
            <w:pPr>
              <w:rPr>
                <w:sz w:val="24"/>
                <w:szCs w:val="24"/>
              </w:rPr>
            </w:pPr>
            <w:r w:rsidRPr="000F22B5">
              <w:rPr>
                <w:sz w:val="24"/>
                <w:szCs w:val="24"/>
              </w:rPr>
              <w:lastRenderedPageBreak/>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lastRenderedPageBreak/>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w:t>
            </w:r>
            <w:r w:rsidRPr="000F22B5">
              <w:rPr>
                <w:sz w:val="24"/>
                <w:szCs w:val="24"/>
              </w:rPr>
              <w:lastRenderedPageBreak/>
              <w:t>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lastRenderedPageBreak/>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lastRenderedPageBreak/>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 xml:space="preserve">Изображение распятого на кресте человека и надпись: «Шалом алейхем братья. Мы глумимся над Христом и </w:t>
            </w:r>
            <w:r w:rsidRPr="000F22B5">
              <w:rPr>
                <w:sz w:val="24"/>
                <w:szCs w:val="24"/>
              </w:rPr>
              <w:lastRenderedPageBreak/>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lastRenderedPageBreak/>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w:t>
            </w:r>
            <w:r w:rsidRPr="000F22B5">
              <w:rPr>
                <w:sz w:val="24"/>
                <w:szCs w:val="24"/>
              </w:rPr>
              <w:lastRenderedPageBreak/>
              <w:t>Эл от 07.03.2017);</w:t>
            </w:r>
          </w:p>
        </w:tc>
        <w:tc>
          <w:tcPr>
            <w:tcW w:w="1700" w:type="dxa"/>
            <w:gridSpan w:val="4"/>
            <w:hideMark/>
          </w:tcPr>
          <w:p w:rsidR="00B60B23" w:rsidRPr="000F22B5" w:rsidRDefault="00B60B23" w:rsidP="00B60B23">
            <w:pPr>
              <w:rPr>
                <w:sz w:val="24"/>
                <w:szCs w:val="24"/>
              </w:rPr>
            </w:pPr>
            <w:r w:rsidRPr="000F22B5">
              <w:rPr>
                <w:sz w:val="24"/>
                <w:szCs w:val="24"/>
              </w:rPr>
              <w:lastRenderedPageBreak/>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странице http://vk/com/id151267095 социальной сети «ВКонтакте» сети Интернет </w:t>
            </w:r>
            <w:r w:rsidRPr="000F22B5">
              <w:rPr>
                <w:sz w:val="24"/>
                <w:szCs w:val="24"/>
              </w:rPr>
              <w:lastRenderedPageBreak/>
              <w:t>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w:t>
            </w:r>
            <w:r w:rsidRPr="000F22B5">
              <w:rPr>
                <w:sz w:val="24"/>
                <w:szCs w:val="24"/>
              </w:rPr>
              <w:lastRenderedPageBreak/>
              <w:t>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w:t>
            </w:r>
            <w:r w:rsidRPr="000F22B5">
              <w:rPr>
                <w:sz w:val="24"/>
                <w:szCs w:val="24"/>
              </w:rPr>
              <w:lastRenderedPageBreak/>
              <w:t>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w:t>
            </w:r>
            <w:r w:rsidRPr="000F22B5">
              <w:rPr>
                <w:sz w:val="24"/>
                <w:szCs w:val="24"/>
              </w:rPr>
              <w:lastRenderedPageBreak/>
              <w:t>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 xml:space="preserve">Материал, размещенный на Интернет-сайте http://vk.com социальной сети «ВКонтакте» на персональной странице </w:t>
            </w:r>
            <w:r w:rsidRPr="000F22B5">
              <w:rPr>
                <w:sz w:val="24"/>
                <w:szCs w:val="24"/>
              </w:rPr>
              <w:lastRenderedPageBreak/>
              <w:t>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 xml:space="preserve">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w:t>
            </w:r>
            <w:r w:rsidRPr="000F22B5">
              <w:rPr>
                <w:sz w:val="24"/>
                <w:szCs w:val="24"/>
              </w:rPr>
              <w:lastRenderedPageBreak/>
              <w:t>16.03.2017);</w:t>
            </w:r>
          </w:p>
        </w:tc>
        <w:tc>
          <w:tcPr>
            <w:tcW w:w="1700" w:type="dxa"/>
            <w:gridSpan w:val="4"/>
            <w:hideMark/>
          </w:tcPr>
          <w:p w:rsidR="00B60B23" w:rsidRPr="000F22B5" w:rsidRDefault="00B60B23" w:rsidP="00B60B23">
            <w:pPr>
              <w:rPr>
                <w:sz w:val="24"/>
                <w:szCs w:val="24"/>
              </w:rPr>
            </w:pPr>
            <w:r w:rsidRPr="000F22B5">
              <w:rPr>
                <w:sz w:val="24"/>
                <w:szCs w:val="24"/>
              </w:rPr>
              <w:lastRenderedPageBreak/>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lastRenderedPageBreak/>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lastRenderedPageBreak/>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w:t>
            </w:r>
            <w:r w:rsidRPr="000F22B5">
              <w:rPr>
                <w:sz w:val="24"/>
                <w:szCs w:val="24"/>
              </w:rPr>
              <w:lastRenderedPageBreak/>
              <w:t xml:space="preserve">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lastRenderedPageBreak/>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lastRenderedPageBreak/>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lastRenderedPageBreak/>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lastRenderedPageBreak/>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http://ukr-net-news.ru/watch/baLtG_FhHMA/%D0%97%D0%BB%-D0%B-E% 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4193</w:t>
            </w:r>
          </w:p>
        </w:tc>
        <w:tc>
          <w:tcPr>
            <w:tcW w:w="12045" w:type="dxa"/>
            <w:gridSpan w:val="4"/>
          </w:tcPr>
          <w:p w:rsidR="00D47332" w:rsidRPr="000F22B5" w:rsidRDefault="00CE7323" w:rsidP="00CE7323">
            <w:pPr>
              <w:rPr>
                <w:sz w:val="24"/>
                <w:szCs w:val="24"/>
              </w:rPr>
            </w:pPr>
            <w:r w:rsidRPr="00CE7323">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w:t>
            </w:r>
            <w:r w:rsidRPr="00CE7323">
              <w:rPr>
                <w:sz w:val="24"/>
                <w:szCs w:val="24"/>
              </w:rPr>
              <w:lastRenderedPageBreak/>
              <w:t>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CE7323">
            <w:pPr>
              <w:rPr>
                <w:sz w:val="24"/>
                <w:szCs w:val="24"/>
              </w:rPr>
            </w:pPr>
            <w:r w:rsidRPr="000F22B5">
              <w:rPr>
                <w:sz w:val="24"/>
                <w:szCs w:val="24"/>
              </w:rPr>
              <w:lastRenderedPageBreak/>
              <w:t>0</w:t>
            </w:r>
            <w:r w:rsidR="00CE7323">
              <w:rPr>
                <w:sz w:val="24"/>
                <w:szCs w:val="24"/>
              </w:rPr>
              <w:t>2.11.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lastRenderedPageBreak/>
              <w:t>4194</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02707A" w:rsidP="00CE7323">
            <w:pPr>
              <w:rPr>
                <w:sz w:val="24"/>
                <w:szCs w:val="24"/>
              </w:rPr>
            </w:pPr>
            <w:r w:rsidRPr="000F22B5">
              <w:rPr>
                <w:sz w:val="24"/>
                <w:szCs w:val="24"/>
              </w:rPr>
              <w:t>0</w:t>
            </w:r>
            <w:r w:rsidR="00CE7323">
              <w:rPr>
                <w:sz w:val="24"/>
                <w:szCs w:val="24"/>
              </w:rPr>
              <w:t>2</w:t>
            </w:r>
            <w:r w:rsidRPr="000F22B5">
              <w:rPr>
                <w:sz w:val="24"/>
                <w:szCs w:val="24"/>
              </w:rPr>
              <w:t>.</w:t>
            </w:r>
            <w:r w:rsidR="00CE7323">
              <w:rPr>
                <w:sz w:val="24"/>
                <w:szCs w:val="24"/>
              </w:rPr>
              <w:t>11</w:t>
            </w:r>
            <w:r w:rsidRPr="000F22B5">
              <w:rPr>
                <w:sz w:val="24"/>
                <w:szCs w:val="24"/>
              </w:rPr>
              <w:t>.201</w:t>
            </w:r>
            <w:r w:rsidR="00CE7323">
              <w:rPr>
                <w:sz w:val="24"/>
                <w:szCs w:val="24"/>
              </w:rPr>
              <w:t>8</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CE7323" w:rsidP="0002707A">
            <w:pPr>
              <w:rPr>
                <w:sz w:val="24"/>
                <w:szCs w:val="24"/>
              </w:rPr>
            </w:pPr>
            <w:r w:rsidRPr="00CE7323">
              <w:rPr>
                <w:sz w:val="24"/>
                <w:szCs w:val="24"/>
              </w:rPr>
              <w:t>Исключен;</w:t>
            </w:r>
          </w:p>
        </w:tc>
        <w:tc>
          <w:tcPr>
            <w:tcW w:w="1700" w:type="dxa"/>
            <w:gridSpan w:val="4"/>
          </w:tcPr>
          <w:p w:rsidR="00D47332" w:rsidRPr="000F22B5" w:rsidRDefault="00CE7323" w:rsidP="005764D7">
            <w:pPr>
              <w:rPr>
                <w:sz w:val="24"/>
                <w:szCs w:val="24"/>
              </w:rPr>
            </w:pPr>
            <w:r w:rsidRPr="00CE7323">
              <w:rPr>
                <w:sz w:val="24"/>
                <w:szCs w:val="24"/>
              </w:rPr>
              <w:t>02.11.2018</w:t>
            </w:r>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lastRenderedPageBreak/>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lastRenderedPageBreak/>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lastRenderedPageBreak/>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lastRenderedPageBreak/>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8"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lastRenderedPageBreak/>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lastRenderedPageBreak/>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4248.</w:t>
            </w:r>
          </w:p>
        </w:tc>
        <w:tc>
          <w:tcPr>
            <w:tcW w:w="12045" w:type="dxa"/>
            <w:gridSpan w:val="4"/>
            <w:hideMark/>
          </w:tcPr>
          <w:p w:rsidR="00BC1A84" w:rsidRPr="000F22B5" w:rsidRDefault="00BC1A84" w:rsidP="00BC1A84">
            <w:pPr>
              <w:rPr>
                <w:sz w:val="24"/>
                <w:szCs w:val="24"/>
              </w:rPr>
            </w:pPr>
            <w:r w:rsidRPr="000F22B5">
              <w:rPr>
                <w:sz w:val="24"/>
                <w:szCs w:val="24"/>
              </w:rPr>
              <w:t xml:space="preserve">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w:t>
            </w:r>
            <w:r w:rsidRPr="000F22B5">
              <w:rPr>
                <w:sz w:val="24"/>
                <w:szCs w:val="24"/>
              </w:rPr>
              <w:lastRenderedPageBreak/>
              <w:t>«РУС.ПРО.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w:t>
            </w:r>
            <w:r w:rsidRPr="000F22B5">
              <w:rPr>
                <w:sz w:val="24"/>
                <w:szCs w:val="24"/>
                <w:lang w:val="en-US"/>
              </w:rPr>
              <w:lastRenderedPageBreak/>
              <w:t xml:space="preserve">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lastRenderedPageBreak/>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4272.</w:t>
            </w:r>
          </w:p>
        </w:tc>
        <w:tc>
          <w:tcPr>
            <w:tcW w:w="12045" w:type="dxa"/>
            <w:gridSpan w:val="4"/>
            <w:hideMark/>
          </w:tcPr>
          <w:p w:rsidR="00BC1A84" w:rsidRPr="000F22B5" w:rsidRDefault="00BC1A84" w:rsidP="00BC1A84">
            <w:pPr>
              <w:rPr>
                <w:sz w:val="24"/>
                <w:szCs w:val="24"/>
              </w:rPr>
            </w:pPr>
            <w:r w:rsidRPr="000F22B5">
              <w:rPr>
                <w:sz w:val="24"/>
                <w:szCs w:val="24"/>
              </w:rPr>
              <w:t xml:space="preserve">Книга Айдара Халима «Жить хочется!..»: избранная публицистика (1960-2009).- Набережные Челны: АРП </w:t>
            </w:r>
            <w:r w:rsidRPr="000F22B5">
              <w:rPr>
                <w:sz w:val="24"/>
                <w:szCs w:val="24"/>
              </w:rPr>
              <w:lastRenderedPageBreak/>
              <w:t>«Диамант»,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lastRenderedPageBreak/>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lastRenderedPageBreak/>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4300.</w:t>
            </w:r>
          </w:p>
        </w:tc>
        <w:tc>
          <w:tcPr>
            <w:tcW w:w="12045" w:type="dxa"/>
            <w:gridSpan w:val="4"/>
            <w:hideMark/>
          </w:tcPr>
          <w:p w:rsidR="00574446" w:rsidRPr="000F22B5" w:rsidRDefault="00574446" w:rsidP="00574446">
            <w:pPr>
              <w:rPr>
                <w:sz w:val="24"/>
                <w:szCs w:val="24"/>
              </w:rPr>
            </w:pPr>
            <w:r w:rsidRPr="000F22B5">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w:t>
            </w:r>
            <w:r w:rsidRPr="000F22B5">
              <w:rPr>
                <w:sz w:val="24"/>
                <w:szCs w:val="24"/>
              </w:rPr>
              <w:lastRenderedPageBreak/>
              <w:t>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lastRenderedPageBreak/>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 xml:space="preserve">Аудиозапись «Русский Стяг - Солнечный крест», длительностью 3 минуты 01 секунда, начинающаяся словами </w:t>
            </w:r>
            <w:r w:rsidRPr="000F22B5">
              <w:rPr>
                <w:sz w:val="24"/>
                <w:szCs w:val="24"/>
              </w:rPr>
              <w:lastRenderedPageBreak/>
              <w:t>«На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lastRenderedPageBreak/>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lastRenderedPageBreak/>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 xml:space="preserve">Видеограмма «CG Bros – Революция-Восстанем» продолжительностью 5 мин. 29 сек., представляющую собой </w:t>
            </w:r>
            <w:r w:rsidRPr="000F22B5">
              <w:rPr>
                <w:sz w:val="24"/>
                <w:szCs w:val="24"/>
              </w:rPr>
              <w:lastRenderedPageBreak/>
              <w:t>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 xml:space="preserve">Текстовая часть аудиозаписи «ХорСС - Пленники режима», длительностью 03 минуты 25 секунд, начинающаяся </w:t>
            </w:r>
            <w:r w:rsidRPr="000F22B5">
              <w:rPr>
                <w:sz w:val="24"/>
                <w:szCs w:val="24"/>
              </w:rPr>
              <w:lastRenderedPageBreak/>
              <w:t>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 xml:space="preserve">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w:t>
            </w:r>
            <w:r w:rsidRPr="000F22B5">
              <w:rPr>
                <w:sz w:val="24"/>
                <w:szCs w:val="24"/>
              </w:rPr>
              <w:lastRenderedPageBreak/>
              <w:t>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lastRenderedPageBreak/>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 xml:space="preserve">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w:t>
            </w:r>
            <w:r w:rsidRPr="000F22B5">
              <w:rPr>
                <w:sz w:val="24"/>
                <w:szCs w:val="24"/>
              </w:rPr>
              <w:lastRenderedPageBreak/>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lastRenderedPageBreak/>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lastRenderedPageBreak/>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w:t>
            </w:r>
            <w:r w:rsidRPr="000F22B5">
              <w:rPr>
                <w:sz w:val="24"/>
                <w:szCs w:val="24"/>
              </w:rPr>
              <w:lastRenderedPageBreak/>
              <w:t>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lastRenderedPageBreak/>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lastRenderedPageBreak/>
              <w:t>4346.</w:t>
            </w:r>
          </w:p>
        </w:tc>
        <w:tc>
          <w:tcPr>
            <w:tcW w:w="12045" w:type="dxa"/>
            <w:gridSpan w:val="4"/>
            <w:hideMark/>
          </w:tcPr>
          <w:p w:rsidR="00F13F27" w:rsidRPr="000F22B5" w:rsidRDefault="00F13F27" w:rsidP="00F13F27">
            <w:pPr>
              <w:rPr>
                <w:sz w:val="24"/>
                <w:szCs w:val="24"/>
              </w:rPr>
            </w:pPr>
            <w:r w:rsidRPr="000F22B5">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 xml:space="preserve">Книга «Шейх ислама Ахмад ибнʼАбд аль - Халим ибн Таймийя» «Прекрасное пояснение к книге» «Различие </w:t>
            </w:r>
            <w:r w:rsidRPr="000F22B5">
              <w:rPr>
                <w:sz w:val="24"/>
                <w:szCs w:val="24"/>
              </w:rPr>
              <w:lastRenderedPageBreak/>
              <w:t>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4359.</w:t>
            </w:r>
          </w:p>
        </w:tc>
        <w:tc>
          <w:tcPr>
            <w:tcW w:w="12045" w:type="dxa"/>
            <w:gridSpan w:val="4"/>
            <w:hideMark/>
          </w:tcPr>
          <w:p w:rsidR="00583630" w:rsidRPr="000F22B5" w:rsidRDefault="00583630" w:rsidP="00583630">
            <w:pPr>
              <w:rPr>
                <w:sz w:val="24"/>
                <w:szCs w:val="24"/>
              </w:rPr>
            </w:pPr>
            <w:r w:rsidRPr="000F22B5">
              <w:rPr>
                <w:sz w:val="24"/>
                <w:szCs w:val="24"/>
              </w:rP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w:t>
            </w:r>
            <w:r w:rsidRPr="000F22B5">
              <w:rPr>
                <w:sz w:val="24"/>
                <w:szCs w:val="24"/>
              </w:rPr>
              <w:lastRenderedPageBreak/>
              <w:t>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4367.</w:t>
            </w:r>
          </w:p>
        </w:tc>
        <w:tc>
          <w:tcPr>
            <w:tcW w:w="12045" w:type="dxa"/>
            <w:gridSpan w:val="4"/>
            <w:hideMark/>
          </w:tcPr>
          <w:p w:rsidR="00583630" w:rsidRPr="000F22B5" w:rsidRDefault="00583630" w:rsidP="00583630">
            <w:pPr>
              <w:rPr>
                <w:sz w:val="24"/>
                <w:szCs w:val="24"/>
              </w:rPr>
            </w:pPr>
            <w:r w:rsidRPr="000F22B5">
              <w:rPr>
                <w:sz w:val="24"/>
                <w:szCs w:val="24"/>
              </w:rPr>
              <w:t xml:space="preserve">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w:t>
            </w:r>
            <w:r w:rsidRPr="000F22B5">
              <w:rPr>
                <w:sz w:val="24"/>
                <w:szCs w:val="24"/>
              </w:rPr>
              <w:lastRenderedPageBreak/>
              <w:t>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lastRenderedPageBreak/>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lastRenderedPageBreak/>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lastRenderedPageBreak/>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4389.</w:t>
            </w:r>
          </w:p>
        </w:tc>
        <w:tc>
          <w:tcPr>
            <w:tcW w:w="12045" w:type="dxa"/>
            <w:gridSpan w:val="4"/>
            <w:hideMark/>
          </w:tcPr>
          <w:p w:rsidR="005258FD" w:rsidRPr="000F22B5" w:rsidRDefault="005258FD" w:rsidP="005258FD">
            <w:pPr>
              <w:rPr>
                <w:sz w:val="24"/>
                <w:szCs w:val="24"/>
              </w:rPr>
            </w:pPr>
            <w:r w:rsidRPr="000F22B5">
              <w:rPr>
                <w:sz w:val="24"/>
                <w:szCs w:val="24"/>
              </w:rPr>
              <w:t xml:space="preserve">Аудиозапись и ее текст под названием «Nokturnal Mortum - В огне деревянных церквей», продолжительностью 7 </w:t>
            </w:r>
            <w:r w:rsidRPr="000F22B5">
              <w:rPr>
                <w:sz w:val="24"/>
                <w:szCs w:val="24"/>
              </w:rPr>
              <w:lastRenderedPageBreak/>
              <w:t>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4390.</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w:t>
            </w:r>
            <w:r w:rsidRPr="000F22B5">
              <w:rPr>
                <w:sz w:val="24"/>
                <w:szCs w:val="24"/>
              </w:rPr>
              <w:lastRenderedPageBreak/>
              <w:t>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w:t>
            </w:r>
            <w:r w:rsidRPr="000F22B5">
              <w:rPr>
                <w:sz w:val="24"/>
                <w:szCs w:val="24"/>
              </w:rPr>
              <w:lastRenderedPageBreak/>
              <w:t>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4402.</w:t>
            </w:r>
          </w:p>
        </w:tc>
        <w:tc>
          <w:tcPr>
            <w:tcW w:w="12045" w:type="dxa"/>
            <w:gridSpan w:val="4"/>
            <w:hideMark/>
          </w:tcPr>
          <w:p w:rsidR="005258FD" w:rsidRPr="000F22B5" w:rsidRDefault="005258FD" w:rsidP="005258FD">
            <w:pPr>
              <w:rPr>
                <w:sz w:val="24"/>
                <w:szCs w:val="24"/>
              </w:rPr>
            </w:pPr>
            <w:r w:rsidRPr="000F22B5">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4405.</w:t>
            </w:r>
          </w:p>
        </w:tc>
        <w:tc>
          <w:tcPr>
            <w:tcW w:w="12045" w:type="dxa"/>
            <w:gridSpan w:val="4"/>
            <w:hideMark/>
          </w:tcPr>
          <w:p w:rsidR="005258FD" w:rsidRPr="000F22B5" w:rsidRDefault="005258FD" w:rsidP="005258FD">
            <w:pPr>
              <w:rPr>
                <w:sz w:val="24"/>
                <w:szCs w:val="24"/>
              </w:rPr>
            </w:pPr>
            <w:r w:rsidRPr="000F22B5">
              <w:rPr>
                <w:sz w:val="24"/>
                <w:szCs w:val="24"/>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w:t>
            </w:r>
            <w:r w:rsidRPr="000F22B5">
              <w:rPr>
                <w:sz w:val="24"/>
                <w:szCs w:val="24"/>
              </w:rPr>
              <w:lastRenderedPageBreak/>
              <w:t>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lastRenderedPageBreak/>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lastRenderedPageBreak/>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4412.</w:t>
            </w:r>
          </w:p>
        </w:tc>
        <w:tc>
          <w:tcPr>
            <w:tcW w:w="12045" w:type="dxa"/>
            <w:gridSpan w:val="4"/>
            <w:hideMark/>
          </w:tcPr>
          <w:p w:rsidR="007468C8" w:rsidRPr="000F22B5" w:rsidRDefault="007468C8" w:rsidP="007468C8">
            <w:pPr>
              <w:rPr>
                <w:sz w:val="24"/>
                <w:szCs w:val="24"/>
              </w:rPr>
            </w:pPr>
            <w:r w:rsidRPr="000F22B5">
              <w:rPr>
                <w:sz w:val="24"/>
                <w:szCs w:val="24"/>
              </w:rPr>
              <w:t xml:space="preserve">Информационные материалы (статьи) статья «Вытираны», распространяемые в информационно-телекоммуникационной сети «Интернет», в том числе, размещенная по </w:t>
            </w:r>
            <w:r w:rsidRPr="000F22B5">
              <w:rPr>
                <w:sz w:val="24"/>
                <w:szCs w:val="24"/>
              </w:rPr>
              <w:lastRenderedPageBreak/>
              <w:t>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lastRenderedPageBreak/>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lastRenderedPageBreak/>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 xml:space="preserve">«Видеоролик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w:t>
            </w:r>
            <w:r w:rsidRPr="000F22B5">
              <w:rPr>
                <w:sz w:val="24"/>
                <w:szCs w:val="24"/>
              </w:rPr>
              <w:lastRenderedPageBreak/>
              <w:t>23.01.2018);</w:t>
            </w:r>
          </w:p>
        </w:tc>
        <w:tc>
          <w:tcPr>
            <w:tcW w:w="1559" w:type="dxa"/>
            <w:gridSpan w:val="3"/>
            <w:hideMark/>
          </w:tcPr>
          <w:p w:rsidR="00456B3E" w:rsidRPr="000F22B5" w:rsidRDefault="00456B3E" w:rsidP="00456B3E">
            <w:pPr>
              <w:rPr>
                <w:sz w:val="24"/>
                <w:szCs w:val="24"/>
              </w:rPr>
            </w:pPr>
            <w:r w:rsidRPr="000F22B5">
              <w:rPr>
                <w:sz w:val="24"/>
                <w:szCs w:val="24"/>
              </w:rPr>
              <w:lastRenderedPageBreak/>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lastRenderedPageBreak/>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4428.</w:t>
            </w:r>
          </w:p>
        </w:tc>
        <w:tc>
          <w:tcPr>
            <w:tcW w:w="12045" w:type="dxa"/>
            <w:gridSpan w:val="4"/>
            <w:hideMark/>
          </w:tcPr>
          <w:p w:rsidR="00865849" w:rsidRPr="000F22B5" w:rsidRDefault="00865849" w:rsidP="00865849">
            <w:pPr>
              <w:rPr>
                <w:sz w:val="24"/>
                <w:szCs w:val="24"/>
              </w:rPr>
            </w:pPr>
            <w:r w:rsidRPr="000F22B5">
              <w:rPr>
                <w:sz w:val="24"/>
                <w:szCs w:val="24"/>
              </w:rPr>
              <w:t xml:space="preserve">Аудиофайл «Русский стяг - Дмитрию Боровикову посвящается» продолжительностью 5 мин. 58 сек. с текстом, </w:t>
            </w:r>
            <w:r w:rsidRPr="000F22B5">
              <w:rPr>
                <w:sz w:val="24"/>
                <w:szCs w:val="24"/>
              </w:rPr>
              <w:lastRenderedPageBreak/>
              <w:t>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lastRenderedPageBreak/>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w:t>
            </w:r>
            <w:r w:rsidRPr="000F22B5">
              <w:rPr>
                <w:sz w:val="24"/>
                <w:szCs w:val="24"/>
              </w:rPr>
              <w:lastRenderedPageBreak/>
              <w:t>Перми от 05.03.2018);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 xml:space="preserve">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w:t>
            </w:r>
            <w:r w:rsidRPr="000F22B5">
              <w:rPr>
                <w:sz w:val="24"/>
                <w:szCs w:val="24"/>
              </w:rPr>
              <w:lastRenderedPageBreak/>
              <w:t>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 xml:space="preserve">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w:t>
            </w:r>
            <w:r w:rsidRPr="000F22B5">
              <w:rPr>
                <w:sz w:val="24"/>
                <w:szCs w:val="24"/>
              </w:rPr>
              <w:lastRenderedPageBreak/>
              <w:t>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lastRenderedPageBreak/>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lastRenderedPageBreak/>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 xml:space="preserve">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w:t>
            </w:r>
            <w:r w:rsidRPr="000F22B5">
              <w:rPr>
                <w:sz w:val="24"/>
                <w:szCs w:val="24"/>
              </w:rPr>
              <w:lastRenderedPageBreak/>
              <w:t>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lastRenderedPageBreak/>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lastRenderedPageBreak/>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4459.</w:t>
            </w:r>
          </w:p>
        </w:tc>
        <w:tc>
          <w:tcPr>
            <w:tcW w:w="12005" w:type="dxa"/>
            <w:gridSpan w:val="2"/>
          </w:tcPr>
          <w:p w:rsidR="00C336BE" w:rsidRPr="000F22B5" w:rsidRDefault="00C336BE" w:rsidP="003B76C5">
            <w:pPr>
              <w:rPr>
                <w:sz w:val="24"/>
                <w:szCs w:val="24"/>
              </w:rPr>
            </w:pPr>
            <w:r w:rsidRPr="000F22B5">
              <w:rPr>
                <w:sz w:val="24"/>
                <w:szCs w:val="24"/>
              </w:rPr>
              <w:t xml:space="preserve">Музыкальная композиция исполнителя «Dagaz» под названием «Национал-социалист», начинающаяся словами </w:t>
            </w:r>
            <w:r w:rsidRPr="000F22B5">
              <w:rPr>
                <w:sz w:val="24"/>
                <w:szCs w:val="24"/>
              </w:rPr>
              <w:lastRenderedPageBreak/>
              <w:t>«...На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lastRenderedPageBreak/>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lastRenderedPageBreak/>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lastRenderedPageBreak/>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Буклет «Что такое Царство Бога?», © 2014 Watch Tower Bible and Tract Society of Pennsylvania, сделано в </w:t>
            </w:r>
            <w:r w:rsidRPr="00AF1CFF">
              <w:rPr>
                <w:sz w:val="24"/>
                <w:szCs w:val="24"/>
              </w:rPr>
              <w:lastRenderedPageBreak/>
              <w:t>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Брошюра «Хотели бы вы знать истину» на 2 листах, © 2008 Watch Tower Bible and Tract Society of Pennsylvania </w:t>
            </w:r>
            <w:r w:rsidRPr="00AF1CFF">
              <w:rPr>
                <w:sz w:val="24"/>
                <w:szCs w:val="24"/>
              </w:rPr>
              <w:lastRenderedPageBreak/>
              <w:t>(решение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w:t>
            </w:r>
            <w:r w:rsidRPr="00AF1CFF">
              <w:rPr>
                <w:sz w:val="24"/>
                <w:szCs w:val="24"/>
                <w:lang w:val="en-US"/>
              </w:rPr>
              <w:lastRenderedPageBreak/>
              <w:t xml:space="preserve">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Музыкальное произведение «Убирайтесь хачи» исполнителя «Прямой Подход» (также известно под названием </w:t>
            </w:r>
            <w:r w:rsidRPr="00601571">
              <w:rPr>
                <w:sz w:val="24"/>
                <w:szCs w:val="24"/>
              </w:rPr>
              <w:lastRenderedPageBreak/>
              <w:t>«Убирайтесь»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w:t>
            </w:r>
            <w:r w:rsidRPr="00601571">
              <w:rPr>
                <w:sz w:val="24"/>
                <w:szCs w:val="24"/>
              </w:rPr>
              <w:lastRenderedPageBreak/>
              <w:t>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w:t>
            </w:r>
            <w:r w:rsidRPr="00601571">
              <w:rPr>
                <w:sz w:val="24"/>
                <w:szCs w:val="24"/>
              </w:rPr>
              <w:lastRenderedPageBreak/>
              <w:t>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 xml:space="preserve">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w:t>
            </w:r>
            <w:r w:rsidRPr="00BB49D8">
              <w:rPr>
                <w:sz w:val="24"/>
                <w:szCs w:val="24"/>
              </w:rPr>
              <w:lastRenderedPageBreak/>
              <w:t>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lastRenderedPageBreak/>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lastRenderedPageBreak/>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 xml:space="preserve">Книга «О разрушении Русского Образа» автора «Ратибор» (2016. – 276 с.; издание 2-е, дополнительное; ББК 66.5 </w:t>
            </w:r>
            <w:r w:rsidRPr="0002072B">
              <w:rPr>
                <w:sz w:val="24"/>
                <w:szCs w:val="24"/>
              </w:rPr>
              <w:lastRenderedPageBreak/>
              <w:t>(2РОС)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lastRenderedPageBreak/>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lastRenderedPageBreak/>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 xml:space="preserve">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w:t>
            </w:r>
            <w:r w:rsidRPr="001D76E6">
              <w:rPr>
                <w:sz w:val="24"/>
                <w:szCs w:val="24"/>
              </w:rPr>
              <w:lastRenderedPageBreak/>
              <w:t>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lastRenderedPageBreak/>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8C5090">
        <w:trPr>
          <w:trHeight w:val="1177"/>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8C5090" w:rsidRPr="006905AD" w:rsidTr="008C5090">
        <w:trPr>
          <w:trHeight w:val="901"/>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Default="008C5090" w:rsidP="006905AD">
            <w:pPr>
              <w:rPr>
                <w:sz w:val="24"/>
                <w:szCs w:val="24"/>
              </w:rPr>
            </w:pPr>
            <w:r w:rsidRPr="008C5090">
              <w:rPr>
                <w:sz w:val="24"/>
                <w:szCs w:val="24"/>
              </w:rPr>
              <w:t>4519</w:t>
            </w:r>
            <w:r>
              <w:rPr>
                <w:sz w:val="24"/>
                <w:szCs w:val="24"/>
              </w:rPr>
              <w:t>.</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1D76E6" w:rsidRDefault="008C5090" w:rsidP="006905AD">
            <w:pPr>
              <w:rPr>
                <w:sz w:val="24"/>
                <w:szCs w:val="24"/>
              </w:rPr>
            </w:pPr>
            <w:r w:rsidRPr="008C5090">
              <w:rPr>
                <w:sz w:val="24"/>
                <w:szCs w:val="24"/>
              </w:rPr>
              <w:t>30.10.2018</w:t>
            </w:r>
          </w:p>
        </w:tc>
      </w:tr>
      <w:tr w:rsidR="008C5090" w:rsidRPr="006905AD" w:rsidTr="008C5090">
        <w:trPr>
          <w:trHeight w:val="212"/>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6905AD">
            <w:pPr>
              <w:rPr>
                <w:sz w:val="24"/>
                <w:szCs w:val="24"/>
              </w:rPr>
            </w:pPr>
            <w:r w:rsidRPr="008C5090">
              <w:rPr>
                <w:sz w:val="24"/>
                <w:szCs w:val="24"/>
              </w:rPr>
              <w:t>30.10.2018</w:t>
            </w:r>
          </w:p>
        </w:tc>
      </w:tr>
      <w:tr w:rsidR="008C5090" w:rsidRPr="008C5090" w:rsidTr="008C5090">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Pr>
                <w:sz w:val="24"/>
                <w:szCs w:val="24"/>
              </w:rPr>
              <w:lastRenderedPageBreak/>
              <w:t>4</w:t>
            </w:r>
            <w:r w:rsidRPr="008C5090">
              <w:rPr>
                <w:sz w:val="24"/>
                <w:szCs w:val="24"/>
              </w:rPr>
              <w:t xml:space="preserve">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30.10.2018</w:t>
            </w:r>
          </w:p>
        </w:tc>
      </w:tr>
      <w:tr w:rsidR="008C5090" w:rsidRPr="008C5090" w:rsidTr="008C5090">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w:t>
            </w:r>
            <w:r w:rsidRPr="008C5090">
              <w:rPr>
                <w:sz w:val="24"/>
                <w:szCs w:val="24"/>
              </w:rPr>
              <w:lastRenderedPageBreak/>
              <w:t xml:space="preserve">(решение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w:t>
            </w:r>
            <w:r w:rsidRPr="008C5090">
              <w:rPr>
                <w:sz w:val="24"/>
                <w:szCs w:val="24"/>
              </w:rPr>
              <w:lastRenderedPageBreak/>
              <w:t xml:space="preserve">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31.10.2018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31.10.2018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w:t>
            </w:r>
            <w:r w:rsidRPr="008C5090">
              <w:rPr>
                <w:sz w:val="24"/>
                <w:szCs w:val="24"/>
              </w:rPr>
              <w:lastRenderedPageBreak/>
              <w:t xml:space="preserve">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1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w:t>
            </w:r>
            <w:r w:rsidRPr="008C5090">
              <w:rPr>
                <w:sz w:val="24"/>
                <w:szCs w:val="24"/>
              </w:rPr>
              <w:lastRenderedPageBreak/>
              <w:t xml:space="preserve">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w:t>
            </w:r>
            <w:r w:rsidRPr="008C5090">
              <w:rPr>
                <w:sz w:val="24"/>
                <w:szCs w:val="24"/>
              </w:rPr>
              <w:lastRenderedPageBreak/>
              <w:t xml:space="preserve">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02.11.2018</w:t>
            </w:r>
          </w:p>
        </w:tc>
      </w:tr>
      <w:tr w:rsidR="008C5090" w:rsidRPr="008C5090" w:rsidTr="008C5090">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8C5090">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lastRenderedPageBreak/>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8C5090" w:rsidRPr="008C5090" w:rsidTr="0094247E">
        <w:trPr>
          <w:trHeight w:val="989"/>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8C5090" w:rsidP="0094247E">
            <w:pPr>
              <w:rPr>
                <w:sz w:val="24"/>
                <w:szCs w:val="24"/>
              </w:rPr>
            </w:pPr>
            <w:r w:rsidRPr="008C5090">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8C5090" w:rsidRDefault="008C5090" w:rsidP="008C5090">
            <w:pPr>
              <w:rPr>
                <w:sz w:val="24"/>
                <w:szCs w:val="24"/>
              </w:rPr>
            </w:pPr>
            <w:r w:rsidRPr="008C5090">
              <w:rPr>
                <w:sz w:val="24"/>
                <w:szCs w:val="24"/>
              </w:rPr>
              <w:t>02.11.2018</w:t>
            </w:r>
          </w:p>
        </w:tc>
      </w:tr>
      <w:tr w:rsidR="0094247E" w:rsidRPr="008C5090" w:rsidTr="0094247E">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Pr>
                <w:sz w:val="24"/>
                <w:szCs w:val="24"/>
              </w:rPr>
              <w:t>07.11.2018</w:t>
            </w:r>
          </w:p>
        </w:tc>
      </w:tr>
      <w:tr w:rsidR="0094247E" w:rsidRPr="008C5090" w:rsidTr="0094247E">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94247E">
            <w:pPr>
              <w:rPr>
                <w:sz w:val="24"/>
                <w:szCs w:val="24"/>
              </w:rPr>
            </w:pPr>
            <w:r w:rsidRPr="0094247E">
              <w:rPr>
                <w:sz w:val="24"/>
                <w:szCs w:val="24"/>
              </w:rPr>
              <w:t xml:space="preserve">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w:t>
            </w:r>
            <w:r w:rsidRPr="0094247E">
              <w:rPr>
                <w:sz w:val="24"/>
                <w:szCs w:val="24"/>
              </w:rPr>
              <w:lastRenderedPageBreak/>
              <w:t>можно систему убить», расположенные по электронному адресу:</w:t>
            </w:r>
          </w:p>
          <w:p w:rsidR="0094247E" w:rsidRPr="0094247E" w:rsidRDefault="0094247E" w:rsidP="0094247E">
            <w:pPr>
              <w:rPr>
                <w:sz w:val="24"/>
                <w:szCs w:val="24"/>
              </w:rPr>
            </w:pPr>
            <w:r w:rsidRPr="0094247E">
              <w:rPr>
                <w:sz w:val="24"/>
                <w:szCs w:val="24"/>
              </w:rPr>
              <w:t>http://vk.com/id41903093;</w:t>
            </w:r>
          </w:p>
          <w:p w:rsidR="0094247E" w:rsidRPr="0094247E" w:rsidRDefault="0094247E" w:rsidP="0094247E">
            <w:pPr>
              <w:rPr>
                <w:sz w:val="24"/>
                <w:szCs w:val="24"/>
              </w:rPr>
            </w:pPr>
            <w:r w:rsidRPr="0094247E">
              <w:rPr>
                <w:sz w:val="24"/>
                <w:szCs w:val="24"/>
              </w:rPr>
              <w:t>http://www.youtube.com/watch?v=9Jy7U5QqVis;</w:t>
            </w:r>
          </w:p>
          <w:p w:rsidR="0094247E" w:rsidRPr="0094247E" w:rsidRDefault="0094247E" w:rsidP="0094247E">
            <w:pPr>
              <w:rPr>
                <w:sz w:val="24"/>
                <w:szCs w:val="24"/>
              </w:rPr>
            </w:pPr>
            <w:r w:rsidRPr="0094247E">
              <w:rPr>
                <w:sz w:val="24"/>
                <w:szCs w:val="24"/>
              </w:rPr>
              <w:t>https://myzuka.fm/Album/779171/Criminal-State-Motivi-Neugasaushei-Nenavisti-2011;</w:t>
            </w:r>
          </w:p>
          <w:p w:rsidR="0094247E" w:rsidRPr="0094247E" w:rsidRDefault="0094247E" w:rsidP="0094247E">
            <w:pPr>
              <w:rPr>
                <w:sz w:val="24"/>
                <w:szCs w:val="24"/>
              </w:rPr>
            </w:pPr>
            <w:r w:rsidRPr="0094247E">
              <w:rPr>
                <w:sz w:val="24"/>
                <w:szCs w:val="24"/>
              </w:rPr>
              <w:t>http://domino-music.ru/?mp3=Criminal+State;</w:t>
            </w:r>
          </w:p>
          <w:p w:rsidR="0094247E" w:rsidRPr="008C5090" w:rsidRDefault="0094247E" w:rsidP="0094247E">
            <w:pPr>
              <w:rPr>
                <w:sz w:val="24"/>
                <w:szCs w:val="24"/>
              </w:rPr>
            </w:pPr>
            <w:r w:rsidRPr="0094247E">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lastRenderedPageBreak/>
              <w:t>07.11.2018</w:t>
            </w:r>
          </w:p>
        </w:tc>
      </w:tr>
      <w:tr w:rsidR="0094247E" w:rsidRPr="008C5090" w:rsidTr="0094247E">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6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8C5090" w:rsidRDefault="0094247E" w:rsidP="008C5090">
            <w:pPr>
              <w:rPr>
                <w:sz w:val="24"/>
                <w:szCs w:val="24"/>
              </w:rPr>
            </w:pPr>
            <w:r>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Default="0094247E" w:rsidP="008C5090">
            <w:pPr>
              <w:rPr>
                <w:sz w:val="24"/>
                <w:szCs w:val="24"/>
              </w:rPr>
            </w:pPr>
            <w:r w:rsidRPr="0094247E">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8C5090"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8C5090">
            <w:pPr>
              <w:rPr>
                <w:sz w:val="24"/>
                <w:szCs w:val="24"/>
              </w:rPr>
            </w:pPr>
            <w:r w:rsidRPr="0094247E">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94247E">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94247E" w:rsidRDefault="0094247E" w:rsidP="008C5090">
            <w:pPr>
              <w:rPr>
                <w:sz w:val="24"/>
                <w:szCs w:val="24"/>
              </w:rPr>
            </w:pPr>
            <w:r w:rsidRPr="0094247E">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94247E" w:rsidRPr="008C5090" w:rsidTr="006205D4">
        <w:trPr>
          <w:trHeight w:val="95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Default="0094247E" w:rsidP="008C5090">
            <w:pPr>
              <w:rPr>
                <w:sz w:val="24"/>
                <w:szCs w:val="24"/>
              </w:rPr>
            </w:pPr>
            <w:r>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94247E" w:rsidP="008C5090">
            <w:pPr>
              <w:rPr>
                <w:sz w:val="24"/>
                <w:szCs w:val="24"/>
              </w:rPr>
            </w:pPr>
            <w:r w:rsidRPr="0094247E">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8C5090" w:rsidRDefault="0094247E" w:rsidP="008C5090">
            <w:pPr>
              <w:rPr>
                <w:sz w:val="24"/>
                <w:szCs w:val="24"/>
              </w:rPr>
            </w:pPr>
            <w:r w:rsidRPr="0094247E">
              <w:rPr>
                <w:sz w:val="24"/>
                <w:szCs w:val="24"/>
              </w:rPr>
              <w:t>07.11.2018</w:t>
            </w:r>
          </w:p>
        </w:tc>
      </w:tr>
      <w:tr w:rsidR="006205D4" w:rsidRPr="008C5090" w:rsidTr="006205D4">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6205D4" w:rsidRDefault="006205D4" w:rsidP="006205D4">
            <w:pPr>
              <w:rPr>
                <w:sz w:val="24"/>
                <w:szCs w:val="24"/>
              </w:rPr>
            </w:pPr>
            <w:r w:rsidRPr="006205D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6205D4" w:rsidRDefault="006205D4" w:rsidP="006205D4">
            <w:pPr>
              <w:rPr>
                <w:sz w:val="24"/>
                <w:szCs w:val="24"/>
              </w:rPr>
            </w:pPr>
            <w:r w:rsidRPr="006205D4">
              <w:rPr>
                <w:sz w:val="24"/>
                <w:szCs w:val="24"/>
              </w:rPr>
              <w:t>https://xmusik.me/s/53068459-DOROGIE_ROSSIYANE_-_Pro_ZHida/; http://mp3-pesnja.com/song/%DQ%B4%D0%BE%Dlo/o80%D0%BE%D0%B3%</w:t>
            </w:r>
          </w:p>
          <w:p w:rsidR="006205D4" w:rsidRPr="006205D4" w:rsidRDefault="006205D4" w:rsidP="006205D4">
            <w:pPr>
              <w:rPr>
                <w:sz w:val="24"/>
                <w:szCs w:val="24"/>
                <w:lang w:val="en-US"/>
              </w:rPr>
            </w:pPr>
            <w:r w:rsidRPr="006205D4">
              <w:rPr>
                <w:sz w:val="24"/>
                <w:szCs w:val="24"/>
                <w:lang w:val="en-US"/>
              </w:rPr>
              <w:t>D0%B8%D0%B5+%D1%80%D0%BE%D1%81%D1%81%D0%B8%D1%8F%D0% BD%D0%B5+%D0%BF%D1%80%D0%BE+%D0%B6%D0%B8%D0%B4%D0%B0;</w:t>
            </w:r>
          </w:p>
          <w:p w:rsidR="006205D4" w:rsidRPr="006205D4" w:rsidRDefault="006205D4" w:rsidP="006205D4">
            <w:pPr>
              <w:rPr>
                <w:sz w:val="24"/>
                <w:szCs w:val="24"/>
                <w:lang w:val="en-US"/>
              </w:rPr>
            </w:pPr>
            <w:r w:rsidRPr="006205D4">
              <w:rPr>
                <w:sz w:val="24"/>
                <w:szCs w:val="24"/>
                <w:lang w:val="en-US"/>
              </w:rPr>
              <w:t>https://petamusic.ru/?string=%C4%EE%F0%EE%E3%E8%E5%20%D0%EE%F 1%F1%E8%FF%ED%E5;</w:t>
            </w:r>
          </w:p>
          <w:p w:rsidR="006205D4" w:rsidRPr="006205D4" w:rsidRDefault="006205D4" w:rsidP="006205D4">
            <w:pPr>
              <w:rPr>
                <w:sz w:val="24"/>
                <w:szCs w:val="24"/>
                <w:lang w:val="en-US"/>
              </w:rPr>
            </w:pPr>
            <w:r w:rsidRPr="006205D4">
              <w:rPr>
                <w:sz w:val="24"/>
                <w:szCs w:val="24"/>
                <w:lang w:val="en-US"/>
              </w:rPr>
              <w:t>http://poiskm.net/show/%D0%B4%D0%BE%D1%80%D0%BE%D0%B3%D0%</w:t>
            </w:r>
            <w:r w:rsidRPr="006205D4">
              <w:rPr>
                <w:sz w:val="24"/>
                <w:szCs w:val="24"/>
              </w:rPr>
              <w:t>В</w:t>
            </w:r>
            <w:r w:rsidRPr="006205D4">
              <w:rPr>
                <w:sz w:val="24"/>
                <w:szCs w:val="24"/>
                <w:lang w:val="en-US"/>
              </w:rPr>
              <w:t>8%D0%B5-%D1%80%D0%BE%D1%81%D1%81%D0%B8%D1%8F%D0%BD%D0 %B5;</w:t>
            </w:r>
          </w:p>
          <w:p w:rsidR="006205D4" w:rsidRPr="006205D4" w:rsidRDefault="006205D4" w:rsidP="006205D4">
            <w:pPr>
              <w:rPr>
                <w:sz w:val="24"/>
                <w:szCs w:val="24"/>
                <w:lang w:val="en-US"/>
              </w:rPr>
            </w:pPr>
            <w:r w:rsidRPr="006205D4">
              <w:rPr>
                <w:sz w:val="24"/>
                <w:szCs w:val="24"/>
                <w:lang w:val="en-US"/>
              </w:rPr>
              <w:lastRenderedPageBreak/>
              <w:t>https://my-hit.me/%D0%B4%D0%BE%Dl%80%D0%BE%D0%B3%DQ%B8% D0%B5-%D1%80%D0%BE%D1%81%D1%81%D0%B8%D1%8F%D0%BD%D0% B5;</w:t>
            </w:r>
          </w:p>
          <w:p w:rsidR="006205D4" w:rsidRPr="006205D4" w:rsidRDefault="006205D4" w:rsidP="006205D4">
            <w:pPr>
              <w:rPr>
                <w:sz w:val="24"/>
                <w:szCs w:val="24"/>
                <w:lang w:val="en-US"/>
              </w:rPr>
            </w:pPr>
            <w:r w:rsidRPr="006205D4">
              <w:rPr>
                <w:sz w:val="24"/>
                <w:szCs w:val="24"/>
                <w:lang w:val="en-US"/>
              </w:rPr>
              <w:t>http://mp3vega.com/?string=%D0%94%D0%BE%D1%80%D0%BE%D0%B3% D0%B8%D0%B5+%D0%A0%D0%BE%D1%81%D1%81%D0%B8%D1%8F%D0% BD%D0%B5;</w:t>
            </w:r>
          </w:p>
          <w:p w:rsidR="006205D4" w:rsidRPr="006205D4" w:rsidRDefault="006205D4" w:rsidP="006205D4">
            <w:pPr>
              <w:rPr>
                <w:sz w:val="24"/>
                <w:szCs w:val="24"/>
                <w:lang w:val="en-US"/>
              </w:rPr>
            </w:pPr>
            <w:r w:rsidRPr="006205D4">
              <w:rPr>
                <w:sz w:val="24"/>
                <w:szCs w:val="24"/>
                <w:lang w:val="en-US"/>
              </w:rPr>
              <w:t xml:space="preserve">http://www.vk.com/id145159256; </w:t>
            </w:r>
          </w:p>
          <w:p w:rsidR="006205D4" w:rsidRPr="006205D4" w:rsidRDefault="006205D4" w:rsidP="006205D4">
            <w:pPr>
              <w:rPr>
                <w:sz w:val="24"/>
                <w:szCs w:val="24"/>
                <w:lang w:val="en-US"/>
              </w:rPr>
            </w:pPr>
            <w:r w:rsidRPr="006205D4">
              <w:rPr>
                <w:sz w:val="24"/>
                <w:szCs w:val="24"/>
                <w:lang w:val="en-US"/>
              </w:rPr>
              <w:t xml:space="preserve">http://www.vk.com/id133046581;  </w:t>
            </w:r>
          </w:p>
          <w:p w:rsidR="006205D4" w:rsidRPr="006205D4" w:rsidRDefault="006205D4" w:rsidP="006205D4">
            <w:pPr>
              <w:rPr>
                <w:sz w:val="24"/>
                <w:szCs w:val="24"/>
              </w:rPr>
            </w:pPr>
            <w:r w:rsidRPr="006205D4">
              <w:rPr>
                <w:sz w:val="24"/>
                <w:szCs w:val="24"/>
                <w:lang w:val="en-US"/>
              </w:rPr>
              <w:t xml:space="preserve">      </w:t>
            </w:r>
            <w:r w:rsidRPr="006205D4">
              <w:rPr>
                <w:sz w:val="24"/>
                <w:szCs w:val="24"/>
              </w:rPr>
              <w:t xml:space="preserve">http://www.vk.com/valirum (решение Октябрьского районного суда </w:t>
            </w:r>
          </w:p>
          <w:p w:rsidR="006205D4" w:rsidRPr="0094247E" w:rsidRDefault="006205D4" w:rsidP="006205D4">
            <w:pPr>
              <w:rPr>
                <w:sz w:val="24"/>
                <w:szCs w:val="24"/>
              </w:rPr>
            </w:pPr>
            <w:r w:rsidRPr="006205D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Pr>
                <w:sz w:val="24"/>
                <w:szCs w:val="24"/>
              </w:rPr>
              <w:lastRenderedPageBreak/>
              <w:t>09.11.2018</w:t>
            </w:r>
          </w:p>
        </w:tc>
      </w:tr>
      <w:tr w:rsidR="006205D4" w:rsidRPr="008C5090" w:rsidTr="006205D4">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6205D4">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6205D4" w:rsidRPr="008C5090" w:rsidTr="00D34DDF">
        <w:trPr>
          <w:trHeight w:val="74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Default="006205D4" w:rsidP="008C5090">
            <w:pPr>
              <w:rPr>
                <w:sz w:val="24"/>
                <w:szCs w:val="24"/>
              </w:rPr>
            </w:pPr>
            <w:r>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94247E" w:rsidRDefault="006205D4" w:rsidP="00D34DDF">
            <w:pPr>
              <w:rPr>
                <w:sz w:val="24"/>
                <w:szCs w:val="24"/>
              </w:rPr>
            </w:pPr>
            <w:r w:rsidRPr="006205D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94247E" w:rsidRDefault="006205D4" w:rsidP="008C5090">
            <w:pPr>
              <w:rPr>
                <w:sz w:val="24"/>
                <w:szCs w:val="24"/>
              </w:rPr>
            </w:pPr>
            <w:r w:rsidRPr="006205D4">
              <w:rPr>
                <w:sz w:val="24"/>
                <w:szCs w:val="24"/>
              </w:rPr>
              <w:t>09.11.2018</w:t>
            </w:r>
          </w:p>
        </w:tc>
      </w:tr>
      <w:tr w:rsidR="00D34DDF" w:rsidRPr="008C5090" w:rsidTr="00D34DDF">
        <w:trPr>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sidRPr="00D34DDF">
              <w:rPr>
                <w:sz w:val="24"/>
                <w:szCs w:val="24"/>
              </w:rPr>
              <w:lastRenderedPageBreak/>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D34DDF">
            <w:pPr>
              <w:rPr>
                <w:sz w:val="24"/>
                <w:szCs w:val="24"/>
              </w:rPr>
            </w:pPr>
            <w:r w:rsidRPr="00D34DDF">
              <w:rPr>
                <w:sz w:val="24"/>
                <w:szCs w:val="24"/>
              </w:rP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w:t>
            </w:r>
            <w:r>
              <w:rPr>
                <w:sz w:val="24"/>
                <w:szCs w:val="24"/>
              </w:rPr>
              <w:t xml:space="preserve"> </w:t>
            </w:r>
            <w:r w:rsidRPr="00D34DDF">
              <w:rPr>
                <w:sz w:val="24"/>
                <w:szCs w:val="24"/>
              </w:rPr>
              <w:t>«Вставай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Pr>
                <w:sz w:val="24"/>
                <w:szCs w:val="24"/>
              </w:rPr>
              <w:t>16.11.2018</w:t>
            </w:r>
          </w:p>
        </w:tc>
      </w:tr>
      <w:tr w:rsidR="00D34DDF" w:rsidRPr="008C5090" w:rsidTr="00D34DDF">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D34DDF" w:rsidRDefault="00D34DDF" w:rsidP="00D34DDF">
            <w:pPr>
              <w:rPr>
                <w:sz w:val="24"/>
                <w:szCs w:val="24"/>
              </w:rPr>
            </w:pPr>
            <w:r w:rsidRPr="00D34DDF">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w:t>
            </w:r>
          </w:p>
          <w:p w:rsidR="00D34DDF" w:rsidRPr="006205D4" w:rsidRDefault="00D34DDF" w:rsidP="00D34DDF">
            <w:pPr>
              <w:rPr>
                <w:sz w:val="24"/>
                <w:szCs w:val="24"/>
              </w:rPr>
            </w:pPr>
            <w:r w:rsidRPr="00D34DDF">
              <w:rPr>
                <w:sz w:val="24"/>
                <w:szCs w:val="24"/>
              </w:rPr>
              <w:t>«…И, девушки, хватит химер - вам путь указан Ковалевой» (решение Центрального районного суда г. 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2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7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D34DDF">
            <w:pPr>
              <w:rPr>
                <w:sz w:val="24"/>
                <w:szCs w:val="24"/>
              </w:rPr>
            </w:pPr>
            <w:r w:rsidRPr="00D34DDF">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D34DDF">
        <w:trPr>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D34DDF">
            <w:pPr>
              <w:rPr>
                <w:sz w:val="24"/>
                <w:szCs w:val="24"/>
              </w:rPr>
            </w:pPr>
            <w:r>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D34DDF" w:rsidRDefault="00D34DDF" w:rsidP="008C5090">
            <w:pPr>
              <w:rPr>
                <w:sz w:val="24"/>
                <w:szCs w:val="24"/>
              </w:rPr>
            </w:pPr>
            <w:r w:rsidRPr="00D34DDF">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r w:rsidRPr="00D34DDF">
              <w:rPr>
                <w:sz w:val="24"/>
                <w:szCs w:val="24"/>
              </w:rPr>
              <w:t>16.11.2018</w:t>
            </w:r>
          </w:p>
        </w:tc>
      </w:tr>
      <w:tr w:rsidR="00D34DDF" w:rsidRPr="008C5090" w:rsidTr="00C002CC">
        <w:trPr>
          <w:trHeight w:val="1014"/>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Default="00D34DDF" w:rsidP="008C5090">
            <w:pPr>
              <w:rPr>
                <w:sz w:val="24"/>
                <w:szCs w:val="24"/>
              </w:rPr>
            </w:pPr>
            <w:r w:rsidRPr="00D34DDF">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Default="00D34DDF" w:rsidP="008C5090">
            <w:pPr>
              <w:rPr>
                <w:sz w:val="24"/>
                <w:szCs w:val="24"/>
              </w:rPr>
            </w:pPr>
            <w:r w:rsidRPr="00D34DDF">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r>
              <w:rPr>
                <w:sz w:val="24"/>
                <w:szCs w:val="24"/>
              </w:rPr>
              <w:t>;</w:t>
            </w:r>
          </w:p>
          <w:p w:rsidR="00C002CC" w:rsidRPr="00D34DDF"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6205D4" w:rsidRDefault="00D34DDF" w:rsidP="008C5090">
            <w:pPr>
              <w:rPr>
                <w:sz w:val="24"/>
                <w:szCs w:val="24"/>
              </w:rPr>
            </w:pPr>
            <w:bookmarkStart w:id="0" w:name="OLE_LINK80"/>
            <w:bookmarkStart w:id="1" w:name="OLE_LINK81"/>
            <w:r w:rsidRPr="00D34DDF">
              <w:rPr>
                <w:sz w:val="24"/>
                <w:szCs w:val="24"/>
              </w:rPr>
              <w:t>16.11.2018</w:t>
            </w:r>
            <w:bookmarkEnd w:id="0"/>
            <w:bookmarkEnd w:id="1"/>
          </w:p>
        </w:tc>
      </w:tr>
      <w:tr w:rsidR="00C002CC" w:rsidRPr="008C5090" w:rsidTr="00C002CC">
        <w:trPr>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2CC" w:rsidRDefault="00C002CC" w:rsidP="00C002CC">
            <w:pPr>
              <w:rPr>
                <w:sz w:val="24"/>
                <w:szCs w:val="24"/>
              </w:rPr>
            </w:pPr>
            <w:r w:rsidRPr="00C002CC">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2CC" w:rsidRDefault="00C002CC" w:rsidP="00C002CC">
            <w:pPr>
              <w:rPr>
                <w:sz w:val="24"/>
                <w:szCs w:val="24"/>
                <w:lang w:val="en-US"/>
              </w:rPr>
            </w:pPr>
            <w:r w:rsidRPr="00C002CC">
              <w:rPr>
                <w:sz w:val="24"/>
                <w:szCs w:val="24"/>
                <w:lang w:val="en-US"/>
              </w:rPr>
              <w:t xml:space="preserve">http: //ok.ru/video/958858747; </w:t>
            </w:r>
          </w:p>
          <w:p w:rsidR="00C002CC" w:rsidRPr="00C002CC" w:rsidRDefault="00C002CC" w:rsidP="00C002CC">
            <w:pPr>
              <w:rPr>
                <w:sz w:val="24"/>
                <w:szCs w:val="24"/>
                <w:lang w:val="en-US"/>
              </w:rPr>
            </w:pPr>
            <w:r w:rsidRPr="00C002CC">
              <w:rPr>
                <w:sz w:val="24"/>
                <w:szCs w:val="24"/>
                <w:lang w:val="en-US"/>
              </w:rPr>
              <w:t xml:space="preserve">http://mediaislam.tv.googlepages.com/index5.htm, </w:t>
            </w:r>
          </w:p>
          <w:p w:rsidR="00C002CC" w:rsidRPr="00C002CC" w:rsidRDefault="00C002CC" w:rsidP="00C002CC">
            <w:pPr>
              <w:rPr>
                <w:sz w:val="24"/>
                <w:szCs w:val="24"/>
                <w:lang w:val="en-US"/>
              </w:rPr>
            </w:pPr>
            <w:r w:rsidRPr="00C002CC">
              <w:rPr>
                <w:sz w:val="24"/>
                <w:szCs w:val="24"/>
                <w:lang w:val="en-US"/>
              </w:rPr>
              <w:t xml:space="preserve">http://mediaislam.tv.googlepages.com/index3.htm, </w:t>
            </w:r>
          </w:p>
          <w:p w:rsidR="00C002CC" w:rsidRPr="00C002CC" w:rsidRDefault="00C002CC" w:rsidP="00C002CC">
            <w:pPr>
              <w:rPr>
                <w:sz w:val="24"/>
                <w:szCs w:val="24"/>
                <w:lang w:val="en-US"/>
              </w:rPr>
            </w:pPr>
            <w:r w:rsidRPr="00C002CC">
              <w:rPr>
                <w:sz w:val="24"/>
                <w:szCs w:val="24"/>
                <w:lang w:val="en-US"/>
              </w:rPr>
              <w:t xml:space="preserve">http://mediaislam.tv.googlepages. com/ahkamul-djihad-l.3.htm, </w:t>
            </w:r>
          </w:p>
          <w:p w:rsidR="00C002CC" w:rsidRPr="00C002CC" w:rsidRDefault="00C002CC" w:rsidP="00C002CC">
            <w:pPr>
              <w:rPr>
                <w:sz w:val="24"/>
                <w:szCs w:val="24"/>
                <w:lang w:val="en-US"/>
              </w:rPr>
            </w:pPr>
            <w:r w:rsidRPr="00C002CC">
              <w:rPr>
                <w:sz w:val="24"/>
                <w:szCs w:val="24"/>
                <w:lang w:val="en-US"/>
              </w:rPr>
              <w:t xml:space="preserve">http://mediaislam.tv.goodlepages.com/ahkamul-djihad_ 1.4.htm, </w:t>
            </w:r>
          </w:p>
          <w:p w:rsidR="00C002CC" w:rsidRPr="00C002CC" w:rsidRDefault="00C002CC" w:rsidP="00C002CC">
            <w:pPr>
              <w:rPr>
                <w:sz w:val="24"/>
                <w:szCs w:val="24"/>
                <w:lang w:val="en-US"/>
              </w:rPr>
            </w:pPr>
            <w:r w:rsidRPr="00C002CC">
              <w:rPr>
                <w:sz w:val="24"/>
                <w:szCs w:val="24"/>
                <w:lang w:val="en-US"/>
              </w:rPr>
              <w:t xml:space="preserve">https://vk.com/videos69214061?z=video69214061_155453985%2Fpl_6921406 1_-2, </w:t>
            </w:r>
          </w:p>
          <w:p w:rsidR="00C002CC" w:rsidRPr="00C002CC" w:rsidRDefault="00C002CC" w:rsidP="00C002CC">
            <w:pPr>
              <w:rPr>
                <w:sz w:val="24"/>
                <w:szCs w:val="24"/>
                <w:lang w:val="en-US"/>
              </w:rPr>
            </w:pPr>
            <w:r w:rsidRPr="00C002CC">
              <w:rPr>
                <w:sz w:val="24"/>
                <w:szCs w:val="24"/>
                <w:lang w:val="en-US"/>
              </w:rPr>
              <w:t>https://vk.com/videos69214061?z=vide</w:t>
            </w:r>
            <w:r w:rsidRPr="00C002CC">
              <w:rPr>
                <w:sz w:val="24"/>
                <w:szCs w:val="24"/>
              </w:rPr>
              <w:t>о</w:t>
            </w:r>
            <w:r w:rsidRPr="00C002CC">
              <w:rPr>
                <w:sz w:val="24"/>
                <w:szCs w:val="24"/>
                <w:lang w:val="en-US"/>
              </w:rPr>
              <w:t xml:space="preserve">69214061_155453775%2Fpl_69214061_ -2, </w:t>
            </w:r>
          </w:p>
          <w:p w:rsidR="00C002CC" w:rsidRPr="00D34DDF" w:rsidRDefault="00C002CC" w:rsidP="00C002CC">
            <w:pPr>
              <w:rPr>
                <w:sz w:val="24"/>
                <w:szCs w:val="24"/>
              </w:rPr>
            </w:pPr>
            <w:r w:rsidRPr="00C002CC">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 xml:space="preserve">Текстовые материалы: «Что выбрать: обычный ислам или суфизм?», начинающиеся словами: «Что лучше: быть </w:t>
            </w:r>
            <w:r w:rsidRPr="00C002CC">
              <w:rPr>
                <w:sz w:val="24"/>
                <w:szCs w:val="24"/>
              </w:rPr>
              <w:lastRenderedPageBreak/>
              <w:t>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lastRenderedPageBreak/>
              <w:t>16.11.2018</w:t>
            </w:r>
          </w:p>
        </w:tc>
      </w:tr>
      <w:tr w:rsidR="00C002CC" w:rsidRPr="008C5090" w:rsidTr="00C002CC">
        <w:trPr>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2CC" w:rsidRDefault="00C002CC" w:rsidP="00C002CC">
            <w:pPr>
              <w:rPr>
                <w:sz w:val="24"/>
                <w:szCs w:val="24"/>
              </w:rPr>
            </w:pPr>
            <w:r w:rsidRPr="00C002CC">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2CC" w:rsidRDefault="00C002CC" w:rsidP="00C002CC">
            <w:pPr>
              <w:rPr>
                <w:sz w:val="24"/>
                <w:szCs w:val="24"/>
              </w:rPr>
            </w:pPr>
            <w:r w:rsidRPr="00C002CC">
              <w:rPr>
                <w:sz w:val="24"/>
                <w:szCs w:val="24"/>
              </w:rPr>
              <w:t>https://www.youtube.com/watch?v=e894oDK_fXI (ссылка для прослушивания аудиозаписи);</w:t>
            </w:r>
          </w:p>
          <w:p w:rsidR="00C002CC" w:rsidRPr="00C002CC" w:rsidRDefault="00C002CC" w:rsidP="00C002CC">
            <w:pPr>
              <w:rPr>
                <w:sz w:val="24"/>
                <w:szCs w:val="24"/>
              </w:rPr>
            </w:pPr>
            <w:r w:rsidRPr="00C002CC">
              <w:rPr>
                <w:sz w:val="24"/>
                <w:szCs w:val="24"/>
              </w:rPr>
              <w:t>https://shami.biz/song/%D0%A5%D0%BE%D1%80%D0%A1%D0%A1+%D0%97%D0%В5%D0%ВС%D0%ВВ%D1%8F+%D0%90%D0%BC%D1%83%D1%80%D1%81%D0%BA%D0%B0%D1%8F.audio (ссылка для прослушивания и скачивания аудиозаписи);</w:t>
            </w:r>
          </w:p>
          <w:p w:rsidR="00C002CC" w:rsidRPr="00C002CC" w:rsidRDefault="00C002CC" w:rsidP="00C002CC">
            <w:pPr>
              <w:rPr>
                <w:sz w:val="24"/>
                <w:szCs w:val="24"/>
              </w:rPr>
            </w:pPr>
            <w:r w:rsidRPr="00C002CC">
              <w:rPr>
                <w:sz w:val="24"/>
                <w:szCs w:val="24"/>
              </w:rPr>
              <w:t>http://naitimp3.ru/search/?query=%D0%A5%D0%BE%D1%80%D0%A1%D0%A1%20%D0%97%D0%B5%D0%BC%D0%BB%D1%8F%20%D0%90%D0%BC%D1%83%D1%80%D1%81%D0%BA%D0%B0%D1%8F (ссылка для прослушивания и скачивания аудиозаписи);</w:t>
            </w:r>
          </w:p>
          <w:p w:rsidR="00C002CC" w:rsidRPr="00D34DDF" w:rsidRDefault="00C002CC" w:rsidP="00C002CC">
            <w:pPr>
              <w:rPr>
                <w:sz w:val="24"/>
                <w:szCs w:val="24"/>
              </w:rPr>
            </w:pPr>
            <w:r w:rsidRPr="00C002CC">
              <w:rPr>
                <w:sz w:val="24"/>
                <w:szCs w:val="24"/>
              </w:rPr>
              <w:t xml:space="preserve">https://moosic/cc/mp3/%D0%A5%D0%BE%D1%80%D0%A1%D0%A1+%D0%97%D0%B5%D0%BC%DO%BC%DO%BB%D1%8F+%D0%90%D0%BC%D1%83%D1%80%D1%81%D0%BA%D0%B0%D1%8F (ссылка для </w:t>
            </w:r>
            <w:r w:rsidRPr="00C002CC">
              <w:rPr>
                <w:sz w:val="24"/>
                <w:szCs w:val="24"/>
              </w:rPr>
              <w:lastRenderedPageBreak/>
              <w:t>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lastRenderedPageBreak/>
              <w:t>16.11.2018</w:t>
            </w:r>
          </w:p>
        </w:tc>
      </w:tr>
      <w:tr w:rsidR="00C002CC" w:rsidRPr="008C5090" w:rsidTr="00C002CC">
        <w:trPr>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62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D34DDF" w:rsidRDefault="00C002CC" w:rsidP="008C5090">
            <w:pPr>
              <w:rPr>
                <w:sz w:val="24"/>
                <w:szCs w:val="24"/>
              </w:rPr>
            </w:pPr>
            <w:r>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C002CC">
            <w:pPr>
              <w:rPr>
                <w:sz w:val="24"/>
                <w:szCs w:val="24"/>
              </w:rPr>
            </w:pPr>
            <w:r w:rsidRPr="00C002CC">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Default="00C002CC" w:rsidP="008C5090">
            <w:pPr>
              <w:rPr>
                <w:sz w:val="24"/>
                <w:szCs w:val="24"/>
              </w:rPr>
            </w:pPr>
            <w:r>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2CC" w:rsidRDefault="00C002CC" w:rsidP="008C5090">
            <w:pPr>
              <w:rPr>
                <w:sz w:val="24"/>
                <w:szCs w:val="24"/>
              </w:rPr>
            </w:pPr>
            <w:r w:rsidRPr="00C002CC">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C002CC">
        <w:trPr>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Default="00C002CC" w:rsidP="008C5090">
            <w:pPr>
              <w:rPr>
                <w:sz w:val="24"/>
                <w:szCs w:val="24"/>
              </w:rPr>
            </w:pPr>
            <w:r>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2CC" w:rsidRDefault="00C002CC" w:rsidP="008C5090">
            <w:pPr>
              <w:rPr>
                <w:sz w:val="24"/>
                <w:szCs w:val="24"/>
              </w:rPr>
            </w:pPr>
            <w:r w:rsidRPr="00C002CC">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C002CC" w:rsidRPr="008C5090" w:rsidTr="00211835">
        <w:trPr>
          <w:trHeight w:val="77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Default="00C002CC" w:rsidP="008C5090">
            <w:pPr>
              <w:rPr>
                <w:sz w:val="24"/>
                <w:szCs w:val="24"/>
              </w:rPr>
            </w:pPr>
            <w:r>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2CC" w:rsidRDefault="00C002CC" w:rsidP="00211835">
            <w:pPr>
              <w:rPr>
                <w:sz w:val="24"/>
                <w:szCs w:val="24"/>
              </w:rPr>
            </w:pPr>
            <w:r w:rsidRPr="00C002CC">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D34DDF" w:rsidRDefault="00C002CC" w:rsidP="008C5090">
            <w:pPr>
              <w:rPr>
                <w:sz w:val="24"/>
                <w:szCs w:val="24"/>
              </w:rPr>
            </w:pPr>
            <w:r w:rsidRPr="00C002CC">
              <w:rPr>
                <w:sz w:val="24"/>
                <w:szCs w:val="24"/>
              </w:rPr>
              <w:t>16.11.2018</w:t>
            </w:r>
          </w:p>
        </w:tc>
      </w:tr>
      <w:tr w:rsidR="00211835" w:rsidRPr="008C5090" w:rsidTr="00A85AF4">
        <w:trPr>
          <w:trHeight w:val="7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Default="00211835" w:rsidP="008C5090">
            <w:pPr>
              <w:rPr>
                <w:sz w:val="24"/>
                <w:szCs w:val="24"/>
              </w:rPr>
            </w:pPr>
            <w:r>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Default="00211835" w:rsidP="00211835">
            <w:pPr>
              <w:rPr>
                <w:sz w:val="24"/>
                <w:szCs w:val="24"/>
              </w:rPr>
            </w:pPr>
            <w:r>
              <w:rPr>
                <w:sz w:val="24"/>
                <w:szCs w:val="24"/>
              </w:rPr>
              <w:t>И</w:t>
            </w:r>
            <w:r w:rsidRPr="00211835">
              <w:rPr>
                <w:sz w:val="24"/>
                <w:szCs w:val="24"/>
              </w:rPr>
              <w:t>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2CC"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2CC" w:rsidRDefault="00211835" w:rsidP="008C5090">
            <w:pPr>
              <w:rPr>
                <w:sz w:val="24"/>
                <w:szCs w:val="24"/>
              </w:rPr>
            </w:pPr>
            <w:r>
              <w:rPr>
                <w:sz w:val="24"/>
                <w:szCs w:val="24"/>
              </w:rPr>
              <w:t>23.11.2018</w:t>
            </w:r>
          </w:p>
        </w:tc>
      </w:tr>
      <w:tr w:rsidR="00A85AF4" w:rsidRPr="008C5090" w:rsidTr="00A85AF4">
        <w:trPr>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Pr>
                <w:sz w:val="24"/>
                <w:szCs w:val="24"/>
              </w:rPr>
              <w:t>27.11.2018</w:t>
            </w:r>
          </w:p>
        </w:tc>
      </w:tr>
      <w:tr w:rsidR="00A85AF4" w:rsidRPr="008C5090" w:rsidTr="00A85AF4">
        <w:trPr>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 xml:space="preserve">Информационный материал – видеоматериал «Железный порядок», размещенный 27.06.2011 года в сети </w:t>
            </w:r>
            <w:r w:rsidRPr="00A85AF4">
              <w:rPr>
                <w:sz w:val="24"/>
                <w:szCs w:val="24"/>
              </w:rPr>
              <w:lastRenderedPageBreak/>
              <w:t>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lastRenderedPageBreak/>
              <w:t>27.11.2018</w:t>
            </w:r>
          </w:p>
        </w:tc>
      </w:tr>
      <w:tr w:rsidR="00A85AF4" w:rsidRPr="008C5090" w:rsidTr="00A85AF4">
        <w:trPr>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lastRenderedPageBreak/>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A85AF4">
            <w:pPr>
              <w:rPr>
                <w:sz w:val="24"/>
                <w:szCs w:val="24"/>
              </w:rPr>
            </w:pPr>
            <w:r w:rsidRPr="00A85AF4">
              <w:rPr>
                <w:sz w:val="24"/>
                <w:szCs w:val="24"/>
              </w:rP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w:t>
            </w:r>
            <w:r>
              <w:rPr>
                <w:sz w:val="24"/>
                <w:szCs w:val="24"/>
              </w:rPr>
              <w:t xml:space="preserve"> </w:t>
            </w:r>
            <w:r w:rsidRPr="00A85AF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A85AF4" w:rsidRDefault="00A85AF4" w:rsidP="00A85AF4">
            <w:pPr>
              <w:rPr>
                <w:sz w:val="24"/>
                <w:szCs w:val="24"/>
              </w:rPr>
            </w:pPr>
            <w:r w:rsidRPr="00A85AF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Default="00A85AF4" w:rsidP="00A85AF4">
            <w:pPr>
              <w:rPr>
                <w:sz w:val="24"/>
                <w:szCs w:val="24"/>
              </w:rPr>
            </w:pPr>
            <w:r w:rsidRPr="00A85AF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 xml:space="preserve">Текст листовки «Путин – чужой! Да здравствует Пеунова!» Что происходит с нами. Преступление против </w:t>
            </w:r>
            <w:r w:rsidRPr="00A85AF4">
              <w:rPr>
                <w:sz w:val="24"/>
                <w:szCs w:val="24"/>
              </w:rPr>
              <w:lastRenderedPageBreak/>
              <w:t>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lastRenderedPageBreak/>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lastRenderedPageBreak/>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A85AF4" w:rsidRPr="008C5090" w:rsidTr="00C002CC">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Default="00A85AF4" w:rsidP="008C5090">
            <w:pPr>
              <w:rPr>
                <w:sz w:val="24"/>
                <w:szCs w:val="24"/>
              </w:rPr>
            </w:pPr>
            <w:r>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211835">
            <w:pPr>
              <w:rPr>
                <w:sz w:val="24"/>
                <w:szCs w:val="24"/>
              </w:rPr>
            </w:pPr>
            <w:r w:rsidRPr="00A85AF4">
              <w:rPr>
                <w:sz w:val="24"/>
                <w:szCs w:val="24"/>
              </w:rPr>
              <w:t>Листовка «Халифат не сопоставим с опредлением «свобода» и «демократический Ислам»!» (решение Вахитовекого районног</w:t>
            </w:r>
            <w:r>
              <w:rPr>
                <w:sz w:val="24"/>
                <w:szCs w:val="24"/>
              </w:rPr>
              <w:t>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Default="00A85AF4" w:rsidP="008C5090">
            <w:pPr>
              <w:rPr>
                <w:sz w:val="24"/>
                <w:szCs w:val="24"/>
              </w:rPr>
            </w:pPr>
            <w:r w:rsidRPr="00A85AF4">
              <w:rPr>
                <w:sz w:val="24"/>
                <w:szCs w:val="24"/>
              </w:rPr>
              <w:t>27.11.2018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A85AF4" w:rsidRDefault="00953AD6" w:rsidP="00211835">
            <w:pPr>
              <w:rPr>
                <w:sz w:val="24"/>
                <w:szCs w:val="24"/>
              </w:rPr>
            </w:pPr>
            <w:r w:rsidRPr="00F31A0C">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F31A0C">
            <w:pPr>
              <w:rPr>
                <w:sz w:val="24"/>
                <w:szCs w:val="24"/>
              </w:rPr>
            </w:pPr>
            <w:r w:rsidRPr="00F31A0C">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F31A0C" w:rsidRDefault="00953AD6" w:rsidP="00F31A0C">
            <w:pPr>
              <w:rPr>
                <w:sz w:val="24"/>
                <w:szCs w:val="24"/>
              </w:rPr>
            </w:pPr>
            <w:r w:rsidRPr="00F31A0C">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lastRenderedPageBreak/>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F31A0C">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lastRenderedPageBreak/>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F31A0C">
            <w:pPr>
              <w:rPr>
                <w:sz w:val="24"/>
                <w:szCs w:val="24"/>
              </w:rPr>
            </w:pPr>
            <w:r w:rsidRPr="00F31A0C">
              <w:rPr>
                <w:sz w:val="24"/>
                <w:szCs w:val="24"/>
              </w:rPr>
              <w:t xml:space="preserve">Информационные материалы, размещенные в открытой группе </w:t>
            </w:r>
          </w:p>
          <w:p w:rsidR="00953AD6" w:rsidRPr="00F31A0C" w:rsidRDefault="00953AD6" w:rsidP="00F31A0C">
            <w:pPr>
              <w:rPr>
                <w:sz w:val="24"/>
                <w:szCs w:val="24"/>
              </w:rPr>
            </w:pPr>
            <w:r w:rsidRPr="00F31A0C">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 xml:space="preserve">Информационный материал – три текстовых документа под наименованием «Заявление Амира Объединенного </w:t>
            </w:r>
            <w:r w:rsidRPr="00F31A0C">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lastRenderedPageBreak/>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F31A0C">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DB41A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F31A0C" w:rsidRDefault="00953AD6" w:rsidP="00211835">
            <w:pPr>
              <w:rPr>
                <w:sz w:val="24"/>
                <w:szCs w:val="24"/>
              </w:rPr>
            </w:pPr>
            <w:r w:rsidRPr="00DB41A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 xml:space="preserve">Информационный материал - видеозапись «Казнь христиан. </w:t>
            </w:r>
            <w:r w:rsidRPr="00DB41A1">
              <w:rPr>
                <w:sz w:val="24"/>
                <w:szCs w:val="24"/>
                <w:lang w:val="en-US"/>
              </w:rPr>
              <w:t xml:space="preserve">Execution of Christian in Syria. </w:t>
            </w:r>
            <w:r w:rsidRPr="00DB41A1">
              <w:rPr>
                <w:sz w:val="24"/>
                <w:szCs w:val="24"/>
              </w:rPr>
              <w:t>June 21,2013», размещенный на Интернет-сайте по адресу:</w:t>
            </w:r>
          </w:p>
          <w:p w:rsidR="00953AD6" w:rsidRPr="00F31A0C" w:rsidRDefault="00953AD6" w:rsidP="00DB41A1">
            <w:pPr>
              <w:rPr>
                <w:sz w:val="24"/>
                <w:szCs w:val="24"/>
              </w:rPr>
            </w:pPr>
            <w:r w:rsidRPr="00DB41A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DB41A1">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lastRenderedPageBreak/>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DB41A1">
            <w:pPr>
              <w:rPr>
                <w:sz w:val="24"/>
                <w:szCs w:val="24"/>
              </w:rPr>
            </w:pPr>
            <w:r>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DB41A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152686">
            <w:pPr>
              <w:rPr>
                <w:sz w:val="24"/>
                <w:szCs w:val="24"/>
              </w:rPr>
            </w:pPr>
            <w:r>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152686">
            <w:pPr>
              <w:rPr>
                <w:sz w:val="24"/>
                <w:szCs w:val="24"/>
              </w:rPr>
            </w:pPr>
            <w:r>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152686">
            <w:pPr>
              <w:rPr>
                <w:sz w:val="24"/>
                <w:szCs w:val="24"/>
              </w:rPr>
            </w:pPr>
            <w:r>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152686">
            <w:pPr>
              <w:rPr>
                <w:sz w:val="24"/>
                <w:szCs w:val="24"/>
              </w:rPr>
            </w:pPr>
            <w:r>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152686">
            <w:pPr>
              <w:rPr>
                <w:sz w:val="24"/>
                <w:szCs w:val="24"/>
              </w:rPr>
            </w:pPr>
            <w:r>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953AD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Default="00953AD6" w:rsidP="008C5090">
            <w:pPr>
              <w:rPr>
                <w:sz w:val="24"/>
                <w:szCs w:val="24"/>
              </w:rPr>
            </w:pPr>
            <w:r>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DB41A1" w:rsidRDefault="00953AD6" w:rsidP="00DB41A1">
            <w:pPr>
              <w:rPr>
                <w:sz w:val="24"/>
                <w:szCs w:val="24"/>
              </w:rPr>
            </w:pPr>
            <w:r w:rsidRPr="00152686">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Default="00953AD6">
            <w:r w:rsidRPr="002D7F1D">
              <w:rPr>
                <w:sz w:val="24"/>
                <w:szCs w:val="24"/>
              </w:rPr>
              <w:t>05.12.2018</w:t>
            </w:r>
          </w:p>
        </w:tc>
      </w:tr>
      <w:tr w:rsidR="00152686"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Default="00152686" w:rsidP="008C5090">
            <w:pPr>
              <w:rPr>
                <w:sz w:val="24"/>
                <w:szCs w:val="24"/>
              </w:rPr>
            </w:pPr>
            <w:r>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DB41A1" w:rsidRDefault="00152686" w:rsidP="00DB41A1">
            <w:pPr>
              <w:rPr>
                <w:sz w:val="24"/>
                <w:szCs w:val="24"/>
              </w:rPr>
            </w:pPr>
            <w:r w:rsidRPr="00152686">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Default="00152686" w:rsidP="00953AD6">
            <w:r w:rsidRPr="000F42F4">
              <w:rPr>
                <w:sz w:val="24"/>
                <w:szCs w:val="24"/>
              </w:rPr>
              <w:t>05.1</w:t>
            </w:r>
            <w:r w:rsidR="00953AD6">
              <w:rPr>
                <w:sz w:val="24"/>
                <w:szCs w:val="24"/>
              </w:rPr>
              <w:t>2</w:t>
            </w:r>
            <w:r w:rsidRPr="000F42F4">
              <w:rPr>
                <w:sz w:val="24"/>
                <w:szCs w:val="24"/>
              </w:rPr>
              <w:t>.2018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0F42F4" w:rsidRDefault="00F5546B" w:rsidP="00F5546B">
            <w:pPr>
              <w:rPr>
                <w:sz w:val="24"/>
                <w:szCs w:val="24"/>
              </w:rPr>
            </w:pPr>
            <w:r w:rsidRPr="00F5546B">
              <w:rPr>
                <w:sz w:val="24"/>
                <w:szCs w:val="24"/>
              </w:rPr>
              <w:t>0</w:t>
            </w:r>
            <w:r>
              <w:rPr>
                <w:sz w:val="24"/>
                <w:szCs w:val="24"/>
              </w:rPr>
              <w:t>7</w:t>
            </w:r>
            <w:r w:rsidRPr="00F5546B">
              <w:rPr>
                <w:sz w:val="24"/>
                <w:szCs w:val="24"/>
              </w:rPr>
              <w:t>.12.2018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bookmarkStart w:id="2" w:name="_GoBack" w:colFirst="2" w:colLast="2"/>
            <w:r>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F5546B">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lastRenderedPageBreak/>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F5546B" w:rsidRDefault="00F5546B" w:rsidP="00F5546B">
            <w:pPr>
              <w:rPr>
                <w:sz w:val="24"/>
                <w:szCs w:val="24"/>
              </w:rPr>
            </w:pPr>
            <w:r w:rsidRPr="00F5546B">
              <w:rPr>
                <w:sz w:val="24"/>
                <w:szCs w:val="24"/>
              </w:rPr>
              <w:t>Материал, размещенный для всеобщего обозрения в сети «Internet»</w:t>
            </w:r>
          </w:p>
          <w:p w:rsidR="00F5546B" w:rsidRPr="00152686" w:rsidRDefault="00F5546B" w:rsidP="00F5546B">
            <w:pPr>
              <w:rPr>
                <w:sz w:val="24"/>
                <w:szCs w:val="24"/>
              </w:rPr>
            </w:pPr>
            <w:r w:rsidRPr="00F5546B">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F5546B">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lastRenderedPageBreak/>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r w:rsidR="00F5546B" w:rsidRPr="008C5090" w:rsidTr="00AE16F8">
        <w:trPr>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Default="00F5546B" w:rsidP="008C5090">
            <w:pPr>
              <w:rPr>
                <w:sz w:val="24"/>
                <w:szCs w:val="24"/>
              </w:rPr>
            </w:pPr>
            <w:r>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152686" w:rsidRDefault="00F5546B" w:rsidP="00DB41A1">
            <w:pPr>
              <w:rPr>
                <w:sz w:val="24"/>
                <w:szCs w:val="24"/>
              </w:rPr>
            </w:pPr>
            <w:r w:rsidRPr="00F5546B">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w:t>
            </w:r>
            <w:r>
              <w:rPr>
                <w:sz w:val="24"/>
                <w:szCs w:val="24"/>
              </w:rPr>
              <w:t>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Default="00F5546B">
            <w:r w:rsidRPr="007474C1">
              <w:rPr>
                <w:sz w:val="24"/>
                <w:szCs w:val="24"/>
              </w:rPr>
              <w:t>07.12.2018</w:t>
            </w:r>
          </w:p>
        </w:tc>
      </w:tr>
    </w:tbl>
    <w:bookmarkEnd w:id="2"/>
    <w:p w:rsidR="006905AD" w:rsidRDefault="00E81077" w:rsidP="003B76C5">
      <w:pPr>
        <w:rPr>
          <w:sz w:val="24"/>
          <w:szCs w:val="24"/>
        </w:rPr>
      </w:pPr>
      <w:r>
        <w:rPr>
          <w:sz w:val="24"/>
          <w:szCs w:val="24"/>
        </w:rPr>
        <w:t>12.12.2018 г.</w:t>
      </w:r>
    </w:p>
    <w:tbl>
      <w:tblPr>
        <w:tblW w:w="0" w:type="auto"/>
        <w:tblCellSpacing w:w="15" w:type="dxa"/>
        <w:tblCellMar>
          <w:top w:w="15" w:type="dxa"/>
          <w:left w:w="15" w:type="dxa"/>
          <w:bottom w:w="15" w:type="dxa"/>
          <w:right w:w="15" w:type="dxa"/>
        </w:tblCellMar>
        <w:tblLook w:val="04A0"/>
      </w:tblPr>
      <w:tblGrid>
        <w:gridCol w:w="615"/>
        <w:gridCol w:w="11644"/>
        <w:gridCol w:w="1155"/>
      </w:tblGrid>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4749.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w:t>
            </w:r>
            <w:r w:rsidRPr="00102AB1">
              <w:rPr>
                <w:sz w:val="24"/>
                <w:szCs w:val="24"/>
              </w:rPr>
              <w:lastRenderedPageBreak/>
              <w:t>городского суда Ханты-Манси</w:t>
            </w:r>
            <w:r w:rsidR="00AE16F8">
              <w:rPr>
                <w:sz w:val="24"/>
                <w:szCs w:val="24"/>
              </w:rPr>
              <w:t xml:space="preserve"> </w:t>
            </w:r>
            <w:r w:rsidRPr="00102AB1">
              <w:rPr>
                <w:sz w:val="24"/>
                <w:szCs w:val="24"/>
              </w:rPr>
              <w:t xml:space="preserve">йского автономного округа – Югры от 30.09.2014);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4753.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4759.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w:t>
            </w:r>
            <w:r w:rsidRPr="00102AB1">
              <w:rPr>
                <w:sz w:val="24"/>
                <w:szCs w:val="24"/>
              </w:rPr>
              <w:lastRenderedPageBreak/>
              <w:t xml:space="preserve">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4762.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14.12.2018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Листовка от имени «Национально-Державной Партии России (НДПР)» (решение Курского районного суда Курской области от 13.03.2009);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Страница, созданная неустановленными лицами по адресу: «ww.vd.ad» (решение Октябрьского районного суда г. Ростова-на-Дону от 26.10.2015);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4769.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w:t>
            </w:r>
            <w:r w:rsidRPr="00102AB1">
              <w:rPr>
                <w:sz w:val="24"/>
                <w:szCs w:val="24"/>
              </w:rPr>
              <w:lastRenderedPageBreak/>
              <w:t xml:space="preserve">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4772.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w:t>
            </w:r>
            <w:r w:rsidRPr="00102AB1">
              <w:rPr>
                <w:sz w:val="24"/>
                <w:szCs w:val="24"/>
              </w:rPr>
              <w:lastRenderedPageBreak/>
              <w:t xml:space="preserve">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4774.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4779.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(текст) «Тонкий мир» (решение Ломоносовского районного суда Ленинградской области от 18.05.2017);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(текст) «Библейский обман-Начало» (решение Ломоносовского районного суда Ленинградской области от 18.05.2017);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(текст) «Общее 2 (рабство)» (решение Ломоносовского районного суда Ленинградской области от 18.05.2017);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(текст) «Общее 2 (ред.)» (решение Ломоносовского районного суда Ленинградской области от 18.05.2017);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Текстовый материал «ответ русских на террор и геноцид оккупационного режима», размещенный на интернет-</w:t>
            </w:r>
            <w:r w:rsidRPr="00102AB1">
              <w:rPr>
                <w:sz w:val="24"/>
                <w:szCs w:val="24"/>
              </w:rPr>
              <w:lastRenderedPageBreak/>
              <w:t xml:space="preserve">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4784.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Листовка «Умных много – смелых мало» (решение Центрального районного суда г. Новокузнецка Кемеровской области от 26.05.2011);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Фильм «Свобода недочеловека» из цикла «Вождь Советского Союза» (решение Центрального районного суда г. Новокузнецка Кемеровской области от 05.08.2010);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4789.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Статья «Для наших детей», опубликованная в газете «К барьеру» № 11 за 16.03.2010 г. (решение Центрального районного суда г. Новокузнецка Кемеровской области от 26.05.2011);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Статья «Избавь нас Бог», опубликованная в газете «Дуэль» № 14 за 07.04.2009г. (решение Центрального районного суда г. Новокузнецка Кемеровской области от 26.05.2011);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Фильм «Тоска по Сталину» из цикла «Вождь Советского Союза» (решение Центрального районного суда г. Новокузнецка Кемеровской области от 05.08.2010).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21.12.2018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w:t>
            </w:r>
            <w:r w:rsidRPr="00102AB1">
              <w:rPr>
                <w:sz w:val="24"/>
                <w:szCs w:val="24"/>
              </w:rPr>
              <w:lastRenderedPageBreak/>
              <w:t xml:space="preserve">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4794.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w:t>
            </w:r>
            <w:r w:rsidRPr="00102AB1">
              <w:rPr>
                <w:sz w:val="24"/>
                <w:szCs w:val="24"/>
              </w:rPr>
              <w:lastRenderedPageBreak/>
              <w:t xml:space="preserve">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4797.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4799.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25.12.2018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4800.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Фильм «Отец народа» из цикла «Вождь Советского Союза» (решение Центрального районного суда г. Новокузнецка Кемеровской области от 05.08.2010);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Сайт http://www.davmohk.net (решение Заводского районного суда г. Грозного от 22.04.2014);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4807.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Сайт http://www.davmohk.org (решение Заводского районного суда г. Грозного от 22.04.2014);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4809.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Интернет-Блог ttp://kazakveterenar.blogspot.ru/, (блог) под названием Духовно-Родовая Держава Русь (решение Шалинского городского суда Чеченской Республики от 08.10.2013);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4810.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w:t>
            </w:r>
            <w:r w:rsidRPr="00102AB1">
              <w:rPr>
                <w:sz w:val="24"/>
                <w:szCs w:val="24"/>
              </w:rPr>
              <w:lastRenderedPageBreak/>
              <w:t xml:space="preserve">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lastRenderedPageBreak/>
              <w:t xml:space="preserve">4811.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29.12.2018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4812.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22.01.2019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4813.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22.01.2019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4814.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22.01.2019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4815.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22.01.2019 </w:t>
            </w:r>
          </w:p>
        </w:tc>
      </w:tr>
      <w:tr w:rsidR="00102AB1" w:rsidRPr="00102AB1" w:rsidTr="00102AB1">
        <w:trPr>
          <w:tblCellSpacing w:w="15" w:type="dxa"/>
        </w:trPr>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4816.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 xml:space="preserve">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 </w:t>
            </w:r>
          </w:p>
        </w:tc>
        <w:tc>
          <w:tcPr>
            <w:tcW w:w="0" w:type="auto"/>
            <w:vAlign w:val="center"/>
            <w:hideMark/>
          </w:tcPr>
          <w:p w:rsidR="00102AB1" w:rsidRPr="00102AB1" w:rsidRDefault="00102AB1" w:rsidP="00102AB1">
            <w:pPr>
              <w:widowControl/>
              <w:autoSpaceDE/>
              <w:autoSpaceDN/>
              <w:adjustRightInd/>
              <w:rPr>
                <w:sz w:val="24"/>
                <w:szCs w:val="24"/>
              </w:rPr>
            </w:pPr>
            <w:r w:rsidRPr="00102AB1">
              <w:rPr>
                <w:sz w:val="24"/>
                <w:szCs w:val="24"/>
              </w:rPr>
              <w:t>22.01.2019</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4817.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4819.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P.S.7.62 - «Ненависть», начинающийся со слов: «Ненависть к </w:t>
            </w:r>
            <w:r w:rsidRPr="00691D44">
              <w:rPr>
                <w:sz w:val="24"/>
                <w:szCs w:val="24"/>
              </w:rPr>
              <w:lastRenderedPageBreak/>
              <w:t xml:space="preserve">коммунистам...» и заканчивающийся словами «Трезвость плюс ненависть равно победа!»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lastRenderedPageBreak/>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lastRenderedPageBreak/>
              <w:t xml:space="preserve">4820.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4821.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4822.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4823.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4824.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4825.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Фотография ворот с надписью, «Россия для русских ...» (http://vk.com/id22001 0184?z=photo220010184_316147197%2Fphotos220010184) (решение Глазовского районного суда Удмуртской Республики от 29.12.2015);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4826.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4827.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 </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22.01.2019 </w:t>
            </w:r>
          </w:p>
        </w:tc>
      </w:tr>
      <w:tr w:rsidR="00691D44" w:rsidRPr="00691D44" w:rsidTr="00691D44">
        <w:trPr>
          <w:tblCellSpacing w:w="15" w:type="dxa"/>
        </w:trPr>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t xml:space="preserve">4828. </w:t>
            </w:r>
          </w:p>
        </w:tc>
        <w:tc>
          <w:tcPr>
            <w:tcW w:w="0" w:type="auto"/>
            <w:vAlign w:val="center"/>
            <w:hideMark/>
          </w:tcPr>
          <w:p w:rsidR="00691D44" w:rsidRDefault="00691D44" w:rsidP="00691D44">
            <w:pPr>
              <w:widowControl/>
              <w:autoSpaceDE/>
              <w:autoSpaceDN/>
              <w:adjustRightInd/>
              <w:rPr>
                <w:sz w:val="24"/>
                <w:szCs w:val="24"/>
              </w:rPr>
            </w:pPr>
            <w:r w:rsidRPr="00691D44">
              <w:rPr>
                <w:sz w:val="24"/>
                <w:szCs w:val="24"/>
              </w:rP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w:t>
            </w:r>
            <w:r w:rsidRPr="00691D44">
              <w:rPr>
                <w:sz w:val="24"/>
                <w:szCs w:val="24"/>
              </w:rPr>
              <w:lastRenderedPageBreak/>
              <w:t xml:space="preserve">районного суда Удмуртской Республики от 29.12.2015). </w:t>
            </w:r>
          </w:p>
          <w:p w:rsidR="00691D44" w:rsidRPr="00691D44" w:rsidRDefault="00691D44" w:rsidP="00691D44">
            <w:pPr>
              <w:widowControl/>
              <w:autoSpaceDE/>
              <w:autoSpaceDN/>
              <w:adjustRightInd/>
              <w:rPr>
                <w:sz w:val="24"/>
                <w:szCs w:val="24"/>
              </w:rPr>
            </w:pPr>
            <w:r>
              <w:rPr>
                <w:sz w:val="24"/>
                <w:szCs w:val="24"/>
              </w:rPr>
              <w:t>25.01.2019г.</w:t>
            </w:r>
          </w:p>
        </w:tc>
        <w:tc>
          <w:tcPr>
            <w:tcW w:w="0" w:type="auto"/>
            <w:vAlign w:val="center"/>
            <w:hideMark/>
          </w:tcPr>
          <w:p w:rsidR="00691D44" w:rsidRPr="00691D44" w:rsidRDefault="00691D44" w:rsidP="00691D44">
            <w:pPr>
              <w:widowControl/>
              <w:autoSpaceDE/>
              <w:autoSpaceDN/>
              <w:adjustRightInd/>
              <w:rPr>
                <w:sz w:val="24"/>
                <w:szCs w:val="24"/>
              </w:rPr>
            </w:pPr>
            <w:r w:rsidRPr="00691D44">
              <w:rPr>
                <w:sz w:val="24"/>
                <w:szCs w:val="24"/>
              </w:rPr>
              <w:lastRenderedPageBreak/>
              <w:t>22.01.2019</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4829.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4830.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4831.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4832.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4833.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Видеозапись «ПОЧЕМУ В РОССИИ ПРАВЯТ ЖИДЫ», продолжительностью 33 минуты 42 секунды, </w:t>
            </w:r>
            <w:r w:rsidRPr="000B596E">
              <w:rPr>
                <w:sz w:val="24"/>
                <w:szCs w:val="24"/>
              </w:rPr>
              <w:lastRenderedPageBreak/>
              <w:t xml:space="preserve">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4834.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Видеозапись «про путинских жидов разграбивших страну», продолжительностью 16 минут 34 секунды, начинающаяся со слов «Народ!!! заканчивающаяся словами «...Вот они как</w:t>
            </w:r>
            <w:r w:rsidRPr="000B596E">
              <w:rPr>
                <w:rFonts w:ascii="Cambria Math" w:hAnsi="Cambria Math" w:cs="Cambria Math"/>
                <w:sz w:val="24"/>
                <w:szCs w:val="24"/>
              </w:rPr>
              <w:t> </w:t>
            </w:r>
            <w:r w:rsidRPr="000B596E">
              <w:rPr>
                <w:sz w:val="24"/>
                <w:szCs w:val="24"/>
              </w:rPr>
              <w:t xml:space="preserve">Ты готов узнать правду?!...» и раз и мародерствуют... здесь. И трындец, просто-напросто» (решение Сыктывкарского городского суда Республики Коми от 06.12.2018);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4835.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4836.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4837.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4839.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w:t>
            </w:r>
            <w:r w:rsidRPr="000B596E">
              <w:rPr>
                <w:sz w:val="24"/>
                <w:szCs w:val="24"/>
              </w:rPr>
              <w:lastRenderedPageBreak/>
              <w:t xml:space="preserve">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4840.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4841.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4842.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4843.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4844.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4845.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w:t>
            </w:r>
            <w:r w:rsidRPr="000B596E">
              <w:rPr>
                <w:sz w:val="24"/>
                <w:szCs w:val="24"/>
              </w:rPr>
              <w:lastRenderedPageBreak/>
              <w:t xml:space="preserve">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lastRenderedPageBreak/>
              <w:t xml:space="preserve">4846.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4847.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07.02.2019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15.02.2019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4849.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21.02.2019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4850.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21.02.2019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4851.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21.02.2019 </w:t>
            </w:r>
          </w:p>
        </w:tc>
      </w:tr>
      <w:tr w:rsidR="000B596E" w:rsidRPr="000B596E" w:rsidTr="000B596E">
        <w:trPr>
          <w:tblCellSpacing w:w="15" w:type="dxa"/>
        </w:trPr>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 xml:space="preserve">4852. </w:t>
            </w:r>
          </w:p>
        </w:tc>
        <w:tc>
          <w:tcPr>
            <w:tcW w:w="0" w:type="auto"/>
            <w:vAlign w:val="center"/>
            <w:hideMark/>
          </w:tcPr>
          <w:p w:rsidR="000B596E" w:rsidRPr="000B596E" w:rsidRDefault="000B596E" w:rsidP="0047167A">
            <w:pPr>
              <w:widowControl/>
              <w:autoSpaceDE/>
              <w:autoSpaceDN/>
              <w:adjustRightInd/>
              <w:rPr>
                <w:sz w:val="24"/>
                <w:szCs w:val="24"/>
              </w:rPr>
            </w:pPr>
            <w:r w:rsidRPr="000B596E">
              <w:rPr>
                <w:sz w:val="24"/>
                <w:szCs w:val="24"/>
              </w:rPr>
              <w:t xml:space="preserve">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w:t>
            </w:r>
          </w:p>
        </w:tc>
        <w:tc>
          <w:tcPr>
            <w:tcW w:w="0" w:type="auto"/>
            <w:vAlign w:val="center"/>
            <w:hideMark/>
          </w:tcPr>
          <w:p w:rsidR="000B596E" w:rsidRPr="000B596E" w:rsidRDefault="000B596E" w:rsidP="000B596E">
            <w:pPr>
              <w:widowControl/>
              <w:autoSpaceDE/>
              <w:autoSpaceDN/>
              <w:adjustRightInd/>
              <w:rPr>
                <w:sz w:val="24"/>
                <w:szCs w:val="24"/>
              </w:rPr>
            </w:pPr>
            <w:r w:rsidRPr="000B596E">
              <w:rPr>
                <w:sz w:val="24"/>
                <w:szCs w:val="24"/>
              </w:rPr>
              <w:t>21.02.2019</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lastRenderedPageBreak/>
              <w:t xml:space="preserve">4853.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4854.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4856.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4857.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4859.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4860.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4861.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13.03.2019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4862.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w:t>
            </w:r>
            <w:r w:rsidRPr="00A84DD9">
              <w:rPr>
                <w:sz w:val="24"/>
                <w:szCs w:val="24"/>
              </w:rPr>
              <w:lastRenderedPageBreak/>
              <w:t xml:space="preserve">Коми от 18.12.2018);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lastRenderedPageBreak/>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lastRenderedPageBreak/>
              <w:t xml:space="preserve">4863.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4864.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4865.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4866.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4867.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14.03.2019 </w:t>
            </w:r>
          </w:p>
        </w:tc>
      </w:tr>
      <w:tr w:rsidR="00A84DD9" w:rsidRPr="00A84DD9" w:rsidTr="00A84DD9">
        <w:trPr>
          <w:tblCellSpacing w:w="15" w:type="dxa"/>
        </w:trPr>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4868.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 </w:t>
            </w:r>
          </w:p>
        </w:tc>
        <w:tc>
          <w:tcPr>
            <w:tcW w:w="0" w:type="auto"/>
            <w:vAlign w:val="center"/>
            <w:hideMark/>
          </w:tcPr>
          <w:p w:rsidR="00A84DD9" w:rsidRPr="00A84DD9" w:rsidRDefault="00A84DD9" w:rsidP="00A84DD9">
            <w:pPr>
              <w:widowControl/>
              <w:autoSpaceDE/>
              <w:autoSpaceDN/>
              <w:adjustRightInd/>
              <w:rPr>
                <w:sz w:val="24"/>
                <w:szCs w:val="24"/>
              </w:rPr>
            </w:pPr>
            <w:r w:rsidRPr="00A84DD9">
              <w:rPr>
                <w:sz w:val="24"/>
                <w:szCs w:val="24"/>
              </w:rPr>
              <w:t>14.03.2019</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4869.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02.04.2019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4870.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w:t>
            </w:r>
            <w:r w:rsidRPr="00C41CA2">
              <w:rPr>
                <w:sz w:val="24"/>
                <w:szCs w:val="24"/>
              </w:rPr>
              <w:lastRenderedPageBreak/>
              <w:t xml:space="preserve">(решение Октябрьского районного суда г. Ставрополя от 13.03.2018);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lastRenderedPageBreak/>
              <w:t xml:space="preserve">02.04.2019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lastRenderedPageBreak/>
              <w:t xml:space="preserve">4871.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02.04.2019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4872.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02.04.2019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4873.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02.04.2019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4874.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4875.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4876.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4877.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4878.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4879.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IX </w:t>
            </w:r>
            <w:r w:rsidRPr="00C41CA2">
              <w:rPr>
                <w:sz w:val="24"/>
                <w:szCs w:val="24"/>
              </w:rPr>
              <w:lastRenderedPageBreak/>
              <w:t xml:space="preserve">(2012г.),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lastRenderedPageBreak/>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lastRenderedPageBreak/>
              <w:t xml:space="preserve">4880.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4881.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4882.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15.04.2019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4883.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22.04.2019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4884.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22.04.2019 </w:t>
            </w:r>
          </w:p>
        </w:tc>
      </w:tr>
      <w:tr w:rsidR="00C41CA2" w:rsidRPr="00C41CA2" w:rsidTr="00C41CA2">
        <w:trPr>
          <w:tblCellSpacing w:w="15" w:type="dxa"/>
        </w:trPr>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4885.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 xml:space="preserve">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 </w:t>
            </w:r>
          </w:p>
        </w:tc>
        <w:tc>
          <w:tcPr>
            <w:tcW w:w="0" w:type="auto"/>
            <w:vAlign w:val="center"/>
            <w:hideMark/>
          </w:tcPr>
          <w:p w:rsidR="00C41CA2" w:rsidRPr="00C41CA2" w:rsidRDefault="00C41CA2" w:rsidP="00C41CA2">
            <w:pPr>
              <w:widowControl/>
              <w:autoSpaceDE/>
              <w:autoSpaceDN/>
              <w:adjustRightInd/>
              <w:rPr>
                <w:sz w:val="24"/>
                <w:szCs w:val="24"/>
              </w:rPr>
            </w:pPr>
            <w:r w:rsidRPr="00C41CA2">
              <w:rPr>
                <w:sz w:val="24"/>
                <w:szCs w:val="24"/>
              </w:rPr>
              <w:t>22.04.2019</w:t>
            </w:r>
          </w:p>
        </w:tc>
      </w:tr>
      <w:tr w:rsidR="00AE109C" w:rsidRPr="00AE109C" w:rsidTr="00AE109C">
        <w:trPr>
          <w:tblCellSpacing w:w="15" w:type="dxa"/>
        </w:trPr>
        <w:tc>
          <w:tcPr>
            <w:tcW w:w="0" w:type="auto"/>
            <w:vAlign w:val="center"/>
            <w:hideMark/>
          </w:tcPr>
          <w:p w:rsidR="00AE109C" w:rsidRPr="00AE109C" w:rsidRDefault="00AE109C" w:rsidP="00AE109C">
            <w:pPr>
              <w:widowControl/>
              <w:autoSpaceDE/>
              <w:autoSpaceDN/>
              <w:adjustRightInd/>
              <w:rPr>
                <w:sz w:val="24"/>
                <w:szCs w:val="24"/>
              </w:rPr>
            </w:pPr>
            <w:r w:rsidRPr="00AE109C">
              <w:rPr>
                <w:sz w:val="24"/>
                <w:szCs w:val="24"/>
              </w:rPr>
              <w:t xml:space="preserve">4886. </w:t>
            </w:r>
          </w:p>
        </w:tc>
        <w:tc>
          <w:tcPr>
            <w:tcW w:w="0" w:type="auto"/>
            <w:vAlign w:val="center"/>
            <w:hideMark/>
          </w:tcPr>
          <w:p w:rsidR="00AE109C" w:rsidRPr="00AE109C" w:rsidRDefault="00AE109C" w:rsidP="00AE109C">
            <w:pPr>
              <w:widowControl/>
              <w:autoSpaceDE/>
              <w:autoSpaceDN/>
              <w:adjustRightInd/>
              <w:rPr>
                <w:sz w:val="24"/>
                <w:szCs w:val="24"/>
              </w:rPr>
            </w:pPr>
            <w:r w:rsidRPr="00AE109C">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 </w:t>
            </w:r>
          </w:p>
        </w:tc>
        <w:tc>
          <w:tcPr>
            <w:tcW w:w="0" w:type="auto"/>
            <w:vAlign w:val="center"/>
            <w:hideMark/>
          </w:tcPr>
          <w:p w:rsidR="00AE109C" w:rsidRPr="00AE109C" w:rsidRDefault="00AE109C" w:rsidP="00AE109C">
            <w:pPr>
              <w:widowControl/>
              <w:autoSpaceDE/>
              <w:autoSpaceDN/>
              <w:adjustRightInd/>
              <w:rPr>
                <w:sz w:val="24"/>
                <w:szCs w:val="24"/>
              </w:rPr>
            </w:pPr>
            <w:r w:rsidRPr="00AE109C">
              <w:rPr>
                <w:sz w:val="24"/>
                <w:szCs w:val="24"/>
              </w:rPr>
              <w:t>08.05.2019</w:t>
            </w:r>
          </w:p>
        </w:tc>
      </w:tr>
      <w:tr w:rsidR="008A5BCF" w:rsidRPr="008A5BCF" w:rsidTr="008A5BCF">
        <w:trPr>
          <w:tblCellSpacing w:w="15" w:type="dxa"/>
        </w:trPr>
        <w:tc>
          <w:tcPr>
            <w:tcW w:w="0" w:type="auto"/>
            <w:vAlign w:val="center"/>
            <w:hideMark/>
          </w:tcPr>
          <w:p w:rsidR="006D150E" w:rsidRDefault="006D150E" w:rsidP="008A5BCF">
            <w:pPr>
              <w:widowControl/>
              <w:autoSpaceDE/>
              <w:autoSpaceDN/>
              <w:adjustRightInd/>
              <w:rPr>
                <w:sz w:val="24"/>
                <w:szCs w:val="24"/>
              </w:rPr>
            </w:pPr>
          </w:p>
          <w:p w:rsidR="006D150E" w:rsidRDefault="006D150E" w:rsidP="008A5BCF">
            <w:pPr>
              <w:widowControl/>
              <w:autoSpaceDE/>
              <w:autoSpaceDN/>
              <w:adjustRightInd/>
              <w:rPr>
                <w:sz w:val="24"/>
                <w:szCs w:val="24"/>
              </w:rPr>
            </w:pPr>
          </w:p>
          <w:p w:rsidR="008A5BCF" w:rsidRPr="008A5BCF" w:rsidRDefault="008A5BCF" w:rsidP="008A5BCF">
            <w:pPr>
              <w:widowControl/>
              <w:autoSpaceDE/>
              <w:autoSpaceDN/>
              <w:adjustRightInd/>
              <w:rPr>
                <w:sz w:val="24"/>
                <w:szCs w:val="24"/>
              </w:rPr>
            </w:pPr>
            <w:r w:rsidRPr="008A5BCF">
              <w:rPr>
                <w:sz w:val="24"/>
                <w:szCs w:val="24"/>
              </w:rPr>
              <w:lastRenderedPageBreak/>
              <w:t xml:space="preserve">4887. </w:t>
            </w:r>
          </w:p>
        </w:tc>
        <w:tc>
          <w:tcPr>
            <w:tcW w:w="0" w:type="auto"/>
            <w:vAlign w:val="center"/>
            <w:hideMark/>
          </w:tcPr>
          <w:p w:rsidR="006D150E" w:rsidRDefault="006D150E" w:rsidP="008A5BCF">
            <w:pPr>
              <w:widowControl/>
              <w:autoSpaceDE/>
              <w:autoSpaceDN/>
              <w:adjustRightInd/>
              <w:rPr>
                <w:sz w:val="24"/>
                <w:szCs w:val="24"/>
              </w:rPr>
            </w:pPr>
          </w:p>
          <w:p w:rsidR="006D150E" w:rsidRDefault="006D150E" w:rsidP="008A5BCF">
            <w:pPr>
              <w:widowControl/>
              <w:autoSpaceDE/>
              <w:autoSpaceDN/>
              <w:adjustRightInd/>
              <w:rPr>
                <w:sz w:val="24"/>
                <w:szCs w:val="24"/>
              </w:rPr>
            </w:pPr>
          </w:p>
          <w:p w:rsidR="008A5BCF" w:rsidRPr="008A5BCF" w:rsidRDefault="008A5BCF" w:rsidP="008A5BCF">
            <w:pPr>
              <w:widowControl/>
              <w:autoSpaceDE/>
              <w:autoSpaceDN/>
              <w:adjustRightInd/>
              <w:rPr>
                <w:sz w:val="24"/>
                <w:szCs w:val="24"/>
              </w:rPr>
            </w:pPr>
            <w:r w:rsidRPr="008A5BCF">
              <w:rPr>
                <w:sz w:val="24"/>
                <w:szCs w:val="24"/>
              </w:rPr>
              <w:lastRenderedPageBreak/>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lastRenderedPageBreak/>
              <w:t xml:space="preserve">06.06.2019 </w:t>
            </w:r>
          </w:p>
        </w:tc>
      </w:tr>
      <w:tr w:rsidR="008A5BCF" w:rsidRPr="008A5BCF" w:rsidTr="008A5BCF">
        <w:trPr>
          <w:tblCellSpacing w:w="15" w:type="dxa"/>
        </w:trPr>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lastRenderedPageBreak/>
              <w:t xml:space="preserve">4888.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06.06.2019 </w:t>
            </w:r>
          </w:p>
        </w:tc>
      </w:tr>
      <w:tr w:rsidR="008A5BCF" w:rsidRPr="008A5BCF" w:rsidTr="008A5BCF">
        <w:trPr>
          <w:tblCellSpacing w:w="15" w:type="dxa"/>
        </w:trPr>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4889.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06.06.2019 </w:t>
            </w:r>
          </w:p>
        </w:tc>
      </w:tr>
      <w:tr w:rsidR="008A5BCF" w:rsidRPr="008A5BCF" w:rsidTr="008A5BCF">
        <w:trPr>
          <w:tblCellSpacing w:w="15" w:type="dxa"/>
        </w:trPr>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4890.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06.06.2019 </w:t>
            </w:r>
          </w:p>
        </w:tc>
      </w:tr>
      <w:tr w:rsidR="008A5BCF" w:rsidRPr="008A5BCF" w:rsidTr="008A5BCF">
        <w:trPr>
          <w:tblCellSpacing w:w="15" w:type="dxa"/>
        </w:trPr>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4891.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06.06.2019 </w:t>
            </w:r>
          </w:p>
        </w:tc>
      </w:tr>
      <w:tr w:rsidR="008A5BCF" w:rsidRPr="008A5BCF" w:rsidTr="008A5BCF">
        <w:trPr>
          <w:tblCellSpacing w:w="15" w:type="dxa"/>
        </w:trPr>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4892.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 </w:t>
            </w:r>
          </w:p>
        </w:tc>
        <w:tc>
          <w:tcPr>
            <w:tcW w:w="0" w:type="auto"/>
            <w:vAlign w:val="center"/>
            <w:hideMark/>
          </w:tcPr>
          <w:p w:rsidR="008A5BCF" w:rsidRPr="008A5BCF" w:rsidRDefault="008A5BCF" w:rsidP="008A5BCF">
            <w:pPr>
              <w:widowControl/>
              <w:autoSpaceDE/>
              <w:autoSpaceDN/>
              <w:adjustRightInd/>
              <w:rPr>
                <w:sz w:val="24"/>
                <w:szCs w:val="24"/>
              </w:rPr>
            </w:pPr>
            <w:r w:rsidRPr="008A5BCF">
              <w:rPr>
                <w:sz w:val="24"/>
                <w:szCs w:val="24"/>
              </w:rPr>
              <w:t>06.06.2019</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4893.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06.06.2019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4894.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w:t>
            </w:r>
            <w:r w:rsidRPr="00EE6C83">
              <w:rPr>
                <w:sz w:val="24"/>
                <w:szCs w:val="24"/>
              </w:rPr>
              <w:lastRenderedPageBreak/>
              <w:t xml:space="preserve">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lastRenderedPageBreak/>
              <w:t xml:space="preserve">06.06.2019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lastRenderedPageBreak/>
              <w:t xml:space="preserve">4895.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06.06.2019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4896.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18.06.2019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4897.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18.06.2019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4898.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18.06.2019 </w:t>
            </w:r>
          </w:p>
        </w:tc>
      </w:tr>
      <w:tr w:rsidR="00EE6C83" w:rsidRPr="00EE6C83" w:rsidTr="00EE6C83">
        <w:trPr>
          <w:tblCellSpacing w:w="15" w:type="dxa"/>
        </w:trPr>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4899.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 xml:space="preserve">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 </w:t>
            </w:r>
          </w:p>
        </w:tc>
        <w:tc>
          <w:tcPr>
            <w:tcW w:w="0" w:type="auto"/>
            <w:vAlign w:val="center"/>
            <w:hideMark/>
          </w:tcPr>
          <w:p w:rsidR="00EE6C83" w:rsidRPr="00EE6C83" w:rsidRDefault="00EE6C83" w:rsidP="00EE6C83">
            <w:pPr>
              <w:widowControl/>
              <w:autoSpaceDE/>
              <w:autoSpaceDN/>
              <w:adjustRightInd/>
              <w:rPr>
                <w:sz w:val="24"/>
                <w:szCs w:val="24"/>
              </w:rPr>
            </w:pPr>
            <w:r w:rsidRPr="00EE6C83">
              <w:rPr>
                <w:sz w:val="24"/>
                <w:szCs w:val="24"/>
              </w:rPr>
              <w:t>18.06.2019</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4900.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4902.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«РОНА – Моя честь называется верность», продолжительностью 03 минуты 45 секунд, </w:t>
            </w:r>
            <w:r w:rsidRPr="00F15A83">
              <w:rPr>
                <w:sz w:val="24"/>
                <w:szCs w:val="24"/>
              </w:rPr>
              <w:lastRenderedPageBreak/>
              <w:t xml:space="preserve">начинающаяся со слов: «Через уличные битвы», заканчивающаяся словами: «Sieg Heil,Sieg Heil,Sieg…»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4903.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4904.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4905.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4906.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4907.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4908.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4909.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4910.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«Русско-еврейский диалог», автор А. Дикий (Москва, «Витязь», 1995 г.)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4912.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«Памятка русскому человеку», автор В. Ушкуйник, 2 экземпляра (М.: «Капь», 1993 – 64 с., М.: «Витязь», 1998 г.)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4913.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«Сущность Сионизма», автор В. Степин (М.: Издательство «Витязь», 1993 г., 48 с.)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4914.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«Куда завел Россию мистер Путин?» автор Ю.Е. Козенков (М., 2005 – 208 с.)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4915.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«Скрытая рука», автор А.И. Череп-Спиридонович (М.: Самотека, 2006 г. – 160 с.)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4916.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4917.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Печатное издание «Идеология немецкого национал-социализма. Хрестоматия» (ODESSA – 448 с.) (решение Хорошевского районного суда города Москвы от 26.03.2019);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4918.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4920.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27.06.2019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23.07.2019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4922.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23.07.2019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4923.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Выпуск электронного журнала «Очумелые ручки х82х 2015 часть 7/82», формат файла РDF, размер 3,21 Мб, </w:t>
            </w:r>
            <w:r w:rsidRPr="00F15A83">
              <w:rPr>
                <w:sz w:val="24"/>
                <w:szCs w:val="24"/>
              </w:rPr>
              <w:lastRenderedPageBreak/>
              <w:t xml:space="preserve">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23.07.2019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4924.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23.07.2019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4925.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01.08.2019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4926.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01.08.2019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4927.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4928.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4929.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4930.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под названием «Банда Москвы – Я БРИТЫЙ И ЗЛОЙ!!!», продолжительностью 3 минуты 11 </w:t>
            </w:r>
            <w:r w:rsidRPr="00F15A83">
              <w:rPr>
                <w:sz w:val="24"/>
                <w:szCs w:val="24"/>
              </w:rPr>
              <w:lastRenderedPageBreak/>
              <w:t xml:space="preserve">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4932.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F15A83">
              <w:rPr>
                <w:sz w:val="24"/>
                <w:szCs w:val="24"/>
                <w:lang w:val="en-US"/>
              </w:rPr>
              <w:t xml:space="preserve">All cops are bustards. </w:t>
            </w:r>
            <w:r w:rsidRPr="00F15A83">
              <w:rPr>
                <w:sz w:val="24"/>
                <w:szCs w:val="24"/>
              </w:rPr>
              <w:t>Бей</w:t>
            </w:r>
            <w:r w:rsidRPr="00F15A83">
              <w:rPr>
                <w:sz w:val="24"/>
                <w:szCs w:val="24"/>
                <w:lang w:val="en-US"/>
              </w:rPr>
              <w:t xml:space="preserve"> </w:t>
            </w:r>
            <w:r w:rsidRPr="00F15A83">
              <w:rPr>
                <w:sz w:val="24"/>
                <w:szCs w:val="24"/>
              </w:rPr>
              <w:t>ногами</w:t>
            </w:r>
            <w:r w:rsidRPr="00F15A83">
              <w:rPr>
                <w:sz w:val="24"/>
                <w:szCs w:val="24"/>
                <w:lang w:val="en-US"/>
              </w:rPr>
              <w:t xml:space="preserve"> </w:t>
            </w:r>
            <w:r w:rsidRPr="00F15A83">
              <w:rPr>
                <w:sz w:val="24"/>
                <w:szCs w:val="24"/>
              </w:rPr>
              <w:t>это</w:t>
            </w:r>
            <w:r w:rsidRPr="00F15A83">
              <w:rPr>
                <w:sz w:val="24"/>
                <w:szCs w:val="24"/>
                <w:lang w:val="en-US"/>
              </w:rPr>
              <w:t xml:space="preserve"> </w:t>
            </w:r>
            <w:r w:rsidRPr="00F15A83">
              <w:rPr>
                <w:sz w:val="24"/>
                <w:szCs w:val="24"/>
              </w:rPr>
              <w:t>мясо</w:t>
            </w:r>
            <w:r w:rsidRPr="00F15A83">
              <w:rPr>
                <w:sz w:val="24"/>
                <w:szCs w:val="24"/>
                <w:lang w:val="en-US"/>
              </w:rPr>
              <w:t xml:space="preserve">. All cops are bustards. </w:t>
            </w:r>
            <w:r w:rsidRPr="00F15A83">
              <w:rPr>
                <w:sz w:val="24"/>
                <w:szCs w:val="24"/>
              </w:rPr>
              <w:t xml:space="preserve">All cops are bustards» (решение Куйбышевского районного суда г. Омска от 05.06.2019);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4933.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4934.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4935.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4936.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09.08.2019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4937.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4938.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4939.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4940.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4941.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4942.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4943.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4944.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4945.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4946.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w:t>
            </w:r>
            <w:r w:rsidRPr="00F15A83">
              <w:rPr>
                <w:sz w:val="24"/>
                <w:szCs w:val="24"/>
              </w:rPr>
              <w:lastRenderedPageBreak/>
              <w:t xml:space="preserve">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lastRenderedPageBreak/>
              <w:t xml:space="preserve">4947.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4948.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28.08.2019 </w:t>
            </w:r>
          </w:p>
        </w:tc>
      </w:tr>
      <w:tr w:rsidR="00F15A83" w:rsidRPr="00F15A83" w:rsidTr="00F15A83">
        <w:trPr>
          <w:tblCellSpacing w:w="15" w:type="dxa"/>
        </w:trPr>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4949.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 xml:space="preserve">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 </w:t>
            </w:r>
          </w:p>
        </w:tc>
        <w:tc>
          <w:tcPr>
            <w:tcW w:w="0" w:type="auto"/>
            <w:vAlign w:val="center"/>
            <w:hideMark/>
          </w:tcPr>
          <w:p w:rsidR="00F15A83" w:rsidRPr="00F15A83" w:rsidRDefault="00F15A83" w:rsidP="00F15A83">
            <w:pPr>
              <w:widowControl/>
              <w:autoSpaceDE/>
              <w:autoSpaceDN/>
              <w:adjustRightInd/>
              <w:rPr>
                <w:sz w:val="24"/>
                <w:szCs w:val="24"/>
              </w:rPr>
            </w:pPr>
            <w:r w:rsidRPr="00F15A83">
              <w:rPr>
                <w:sz w:val="24"/>
                <w:szCs w:val="24"/>
              </w:rPr>
              <w:t>28.08.201</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4950.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13.09.2019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4951.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13.09.2019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4952.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27.09.2019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4953.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w:t>
            </w:r>
            <w:r w:rsidRPr="00281040">
              <w:rPr>
                <w:sz w:val="24"/>
                <w:szCs w:val="24"/>
              </w:rPr>
              <w:lastRenderedPageBreak/>
              <w:t xml:space="preserve">цитат из Корана (решение Ленинского районного суда г. Воронежа от 22.07.2019);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27.09.2019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4954.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4955.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4956.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4957.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4958.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4959.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4960.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08.10.2019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4961.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4962.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Книга под названием «Иуда на ущербе» представленная в электронном виде в формате «doc» размер файла 191 </w:t>
            </w:r>
            <w:r w:rsidRPr="00281040">
              <w:rPr>
                <w:sz w:val="24"/>
                <w:szCs w:val="24"/>
              </w:rPr>
              <w:lastRenderedPageBreak/>
              <w:t xml:space="preserve">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4963.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4964.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4965.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4966.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4967.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4968.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4969.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w:t>
            </w:r>
            <w:r w:rsidRPr="00281040">
              <w:rPr>
                <w:sz w:val="24"/>
                <w:szCs w:val="24"/>
              </w:rPr>
              <w:lastRenderedPageBreak/>
              <w:t xml:space="preserve">нации в России он беспокоится?»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4970.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4971.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4972.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4973.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4974.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4975.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4976.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4977.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lastRenderedPageBreak/>
              <w:t xml:space="preserve">4978.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4979.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4980.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4981.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4982.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4983.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25.10.2019 </w:t>
            </w:r>
          </w:p>
        </w:tc>
      </w:tr>
      <w:tr w:rsidR="00281040" w:rsidRPr="00281040" w:rsidTr="00281040">
        <w:trPr>
          <w:tblCellSpacing w:w="15" w:type="dxa"/>
        </w:trPr>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4984.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 xml:space="preserve">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 </w:t>
            </w:r>
          </w:p>
        </w:tc>
        <w:tc>
          <w:tcPr>
            <w:tcW w:w="0" w:type="auto"/>
            <w:vAlign w:val="center"/>
            <w:hideMark/>
          </w:tcPr>
          <w:p w:rsidR="00281040" w:rsidRPr="00281040" w:rsidRDefault="00281040" w:rsidP="00281040">
            <w:pPr>
              <w:widowControl/>
              <w:autoSpaceDE/>
              <w:autoSpaceDN/>
              <w:adjustRightInd/>
              <w:rPr>
                <w:sz w:val="24"/>
                <w:szCs w:val="24"/>
              </w:rPr>
            </w:pPr>
            <w:r w:rsidRPr="00281040">
              <w:rPr>
                <w:sz w:val="24"/>
                <w:szCs w:val="24"/>
              </w:rPr>
              <w:t>25.10.2019</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4985.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18.11.2019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4986.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B237F0">
              <w:rPr>
                <w:sz w:val="24"/>
                <w:szCs w:val="24"/>
              </w:rPr>
              <w:lastRenderedPageBreak/>
              <w:t xml:space="preserve">02.09.2019);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lastRenderedPageBreak/>
              <w:t xml:space="preserve">18.11.2019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lastRenderedPageBreak/>
              <w:t xml:space="preserve">4987.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18.11.2019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4988.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18.11.2019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4989.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4990.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4991.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4992.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4993.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4994.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w:t>
            </w:r>
            <w:r w:rsidRPr="00B237F0">
              <w:rPr>
                <w:sz w:val="24"/>
                <w:szCs w:val="24"/>
              </w:rPr>
              <w:lastRenderedPageBreak/>
              <w:t xml:space="preserve">(решение Ворошиловского районного суда г. Ростова-на-Дону от 11.09.2019);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lastRenderedPageBreak/>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lastRenderedPageBreak/>
              <w:t xml:space="preserve">4995.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4996.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4997.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4998.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26.11.2019 </w:t>
            </w:r>
          </w:p>
        </w:tc>
      </w:tr>
      <w:tr w:rsidR="00B237F0" w:rsidRPr="00B237F0" w:rsidTr="00B237F0">
        <w:trPr>
          <w:tblCellSpacing w:w="15" w:type="dxa"/>
        </w:trPr>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4999.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 xml:space="preserve">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w:t>
            </w:r>
          </w:p>
        </w:tc>
        <w:tc>
          <w:tcPr>
            <w:tcW w:w="0" w:type="auto"/>
            <w:vAlign w:val="center"/>
            <w:hideMark/>
          </w:tcPr>
          <w:p w:rsidR="00B237F0" w:rsidRPr="00B237F0" w:rsidRDefault="00B237F0" w:rsidP="00B237F0">
            <w:pPr>
              <w:widowControl/>
              <w:autoSpaceDE/>
              <w:autoSpaceDN/>
              <w:adjustRightInd/>
              <w:rPr>
                <w:sz w:val="24"/>
                <w:szCs w:val="24"/>
              </w:rPr>
            </w:pPr>
            <w:r w:rsidRPr="00B237F0">
              <w:rPr>
                <w:sz w:val="24"/>
                <w:szCs w:val="24"/>
              </w:rPr>
              <w:t>26.11.2019</w:t>
            </w:r>
          </w:p>
        </w:tc>
      </w:tr>
    </w:tbl>
    <w:p w:rsidR="00102AB1" w:rsidRDefault="00B237F0" w:rsidP="003B76C5">
      <w:pPr>
        <w:rPr>
          <w:sz w:val="24"/>
          <w:szCs w:val="24"/>
        </w:rPr>
      </w:pPr>
      <w:r>
        <w:rPr>
          <w:sz w:val="24"/>
          <w:szCs w:val="24"/>
        </w:rPr>
        <w:t>28.11</w:t>
      </w:r>
      <w:r w:rsidR="005D7046">
        <w:rPr>
          <w:sz w:val="24"/>
          <w:szCs w:val="24"/>
        </w:rPr>
        <w:t>.2019г.</w:t>
      </w:r>
    </w:p>
    <w:tbl>
      <w:tblPr>
        <w:tblW w:w="13505" w:type="dxa"/>
        <w:tblCellSpacing w:w="15" w:type="dxa"/>
        <w:tblCellMar>
          <w:top w:w="15" w:type="dxa"/>
          <w:left w:w="15" w:type="dxa"/>
          <w:bottom w:w="15" w:type="dxa"/>
          <w:right w:w="15" w:type="dxa"/>
        </w:tblCellMar>
        <w:tblLook w:val="04A0"/>
      </w:tblPr>
      <w:tblGrid>
        <w:gridCol w:w="615"/>
        <w:gridCol w:w="11705"/>
        <w:gridCol w:w="1140"/>
        <w:gridCol w:w="45"/>
      </w:tblGrid>
      <w:tr w:rsidR="005D54AA" w:rsidRPr="005D54AA" w:rsidTr="00726DBB">
        <w:trPr>
          <w:gridAfter w:val="1"/>
          <w:tblCellSpacing w:w="15" w:type="dxa"/>
        </w:trPr>
        <w:tc>
          <w:tcPr>
            <w:tcW w:w="0" w:type="auto"/>
            <w:vAlign w:val="center"/>
            <w:hideMark/>
          </w:tcPr>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E44060" w:rsidRDefault="00E44060" w:rsidP="005D54AA">
            <w:pPr>
              <w:widowControl/>
              <w:autoSpaceDE/>
              <w:autoSpaceDN/>
              <w:adjustRightInd/>
            </w:pPr>
          </w:p>
          <w:p w:rsidR="005D54AA" w:rsidRPr="005D54AA" w:rsidRDefault="005D54AA" w:rsidP="005D54AA">
            <w:pPr>
              <w:widowControl/>
              <w:autoSpaceDE/>
              <w:autoSpaceDN/>
              <w:adjustRightInd/>
              <w:rPr>
                <w:sz w:val="24"/>
                <w:szCs w:val="24"/>
              </w:rPr>
            </w:pPr>
            <w:r>
              <w:lastRenderedPageBreak/>
              <w:t>5000.</w:t>
            </w:r>
          </w:p>
        </w:tc>
        <w:tc>
          <w:tcPr>
            <w:tcW w:w="0" w:type="auto"/>
            <w:vAlign w:val="center"/>
            <w:hideMark/>
          </w:tcPr>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E44060" w:rsidRDefault="00E44060" w:rsidP="005D54AA">
            <w:pPr>
              <w:widowControl/>
              <w:autoSpaceDE/>
              <w:autoSpaceDN/>
              <w:adjustRightInd/>
              <w:rPr>
                <w:sz w:val="24"/>
                <w:szCs w:val="24"/>
              </w:rPr>
            </w:pPr>
          </w:p>
          <w:p w:rsidR="005D54AA" w:rsidRPr="005D54AA" w:rsidRDefault="005D54AA" w:rsidP="005D54AA">
            <w:pPr>
              <w:widowControl/>
              <w:autoSpaceDE/>
              <w:autoSpaceDN/>
              <w:adjustRightInd/>
              <w:rPr>
                <w:sz w:val="24"/>
                <w:szCs w:val="24"/>
              </w:rPr>
            </w:pPr>
            <w:r w:rsidRPr="005D54AA">
              <w:rPr>
                <w:sz w:val="24"/>
                <w:szCs w:val="24"/>
              </w:rPr>
              <w:lastRenderedPageBreak/>
              <w:t xml:space="preserve">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lastRenderedPageBreak/>
              <w:t xml:space="preserve">09.12.2019 </w:t>
            </w:r>
          </w:p>
        </w:tc>
      </w:tr>
      <w:tr w:rsidR="005D54AA" w:rsidRPr="005D54AA" w:rsidTr="00726DBB">
        <w:trPr>
          <w:gridAfter w:val="1"/>
          <w:tblCellSpacing w:w="15" w:type="dxa"/>
        </w:trPr>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lastRenderedPageBreak/>
              <w:t xml:space="preserve">5001.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09.12.2019 </w:t>
            </w:r>
          </w:p>
        </w:tc>
      </w:tr>
      <w:tr w:rsidR="005D54AA" w:rsidRPr="005D54AA" w:rsidTr="00726DBB">
        <w:trPr>
          <w:gridAfter w:val="1"/>
          <w:tblCellSpacing w:w="15" w:type="dxa"/>
        </w:trPr>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5002.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09.12.2019 </w:t>
            </w:r>
          </w:p>
        </w:tc>
      </w:tr>
      <w:tr w:rsidR="005D54AA" w:rsidRPr="005D54AA" w:rsidTr="00726DBB">
        <w:trPr>
          <w:gridAfter w:val="1"/>
          <w:tblCellSpacing w:w="15" w:type="dxa"/>
        </w:trPr>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5003.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 xml:space="preserve">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 </w:t>
            </w:r>
          </w:p>
        </w:tc>
        <w:tc>
          <w:tcPr>
            <w:tcW w:w="0" w:type="auto"/>
            <w:vAlign w:val="center"/>
            <w:hideMark/>
          </w:tcPr>
          <w:p w:rsidR="005D54AA" w:rsidRPr="005D54AA" w:rsidRDefault="005D54AA" w:rsidP="005D54AA">
            <w:pPr>
              <w:widowControl/>
              <w:autoSpaceDE/>
              <w:autoSpaceDN/>
              <w:adjustRightInd/>
              <w:rPr>
                <w:sz w:val="24"/>
                <w:szCs w:val="24"/>
              </w:rPr>
            </w:pPr>
            <w:r w:rsidRPr="005D54AA">
              <w:rPr>
                <w:sz w:val="24"/>
                <w:szCs w:val="24"/>
              </w:rPr>
              <w:t>09.12.2019</w:t>
            </w:r>
          </w:p>
        </w:tc>
      </w:tr>
      <w:tr w:rsidR="00726DBB" w:rsidRPr="008808FB" w:rsidTr="00726DBB">
        <w:trPr>
          <w:tblCellSpacing w:w="15" w:type="dxa"/>
        </w:trPr>
        <w:tc>
          <w:tcPr>
            <w:tcW w:w="0" w:type="auto"/>
            <w:vAlign w:val="center"/>
            <w:hideMark/>
          </w:tcPr>
          <w:p w:rsidR="00726DBB" w:rsidRPr="008808FB" w:rsidRDefault="00726DBB" w:rsidP="00D670AC">
            <w:pPr>
              <w:rPr>
                <w:sz w:val="24"/>
                <w:szCs w:val="24"/>
              </w:rPr>
            </w:pPr>
          </w:p>
        </w:tc>
        <w:tc>
          <w:tcPr>
            <w:tcW w:w="0" w:type="auto"/>
            <w:gridSpan w:val="3"/>
            <w:vAlign w:val="center"/>
            <w:hideMark/>
          </w:tcPr>
          <w:p w:rsidR="00726DBB" w:rsidRPr="008808FB" w:rsidRDefault="00726DBB" w:rsidP="00D670AC">
            <w:pPr>
              <w:rPr>
                <w:sz w:val="24"/>
                <w:szCs w:val="24"/>
              </w:rPr>
            </w:pPr>
          </w:p>
        </w:tc>
      </w:tr>
    </w:tbl>
    <w:p w:rsidR="00726DBB" w:rsidRDefault="00726DBB" w:rsidP="003B76C5">
      <w:pPr>
        <w:rPr>
          <w:sz w:val="24"/>
          <w:szCs w:val="24"/>
        </w:rPr>
      </w:pPr>
    </w:p>
    <w:p w:rsidR="005D54AA" w:rsidRPr="000F22B5" w:rsidRDefault="00E44060" w:rsidP="003B76C5">
      <w:pPr>
        <w:rPr>
          <w:sz w:val="24"/>
          <w:szCs w:val="24"/>
        </w:rPr>
      </w:pPr>
      <w:r>
        <w:rPr>
          <w:sz w:val="24"/>
          <w:szCs w:val="24"/>
        </w:rPr>
        <w:t>19.12.2019</w:t>
      </w:r>
    </w:p>
    <w:sectPr w:rsidR="005D54AA" w:rsidRPr="000F22B5"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C82" w:rsidRDefault="00A42C82">
      <w:r>
        <w:separator/>
      </w:r>
    </w:p>
  </w:endnote>
  <w:endnote w:type="continuationSeparator" w:id="1">
    <w:p w:rsidR="00A42C82" w:rsidRDefault="00A42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Symbol">
    <w:altName w:val="DejaVu Sans"/>
    <w:charset w:val="00"/>
    <w:family w:val="swiss"/>
    <w:pitch w:val="variable"/>
    <w:sig w:usb0="00000003" w:usb1="1200FBEF" w:usb2="0064C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C82" w:rsidRDefault="00A42C82">
      <w:r>
        <w:separator/>
      </w:r>
    </w:p>
  </w:footnote>
  <w:footnote w:type="continuationSeparator" w:id="1">
    <w:p w:rsidR="00A42C82" w:rsidRDefault="00A42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F0" w:rsidRDefault="00FB4B10" w:rsidP="00AF6A07">
    <w:pPr>
      <w:pStyle w:val="a6"/>
      <w:framePr w:wrap="around" w:vAnchor="text" w:hAnchor="margin" w:xAlign="center" w:y="1"/>
      <w:rPr>
        <w:rStyle w:val="a5"/>
      </w:rPr>
    </w:pPr>
    <w:r>
      <w:rPr>
        <w:rStyle w:val="a5"/>
      </w:rPr>
      <w:fldChar w:fldCharType="begin"/>
    </w:r>
    <w:r w:rsidR="00B237F0">
      <w:rPr>
        <w:rStyle w:val="a5"/>
      </w:rPr>
      <w:instrText xml:space="preserve">PAGE  </w:instrText>
    </w:r>
    <w:r>
      <w:rPr>
        <w:rStyle w:val="a5"/>
      </w:rPr>
      <w:fldChar w:fldCharType="end"/>
    </w:r>
  </w:p>
  <w:p w:rsidR="00B237F0" w:rsidRDefault="00B237F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F0" w:rsidRDefault="00FB4B10" w:rsidP="00130459">
    <w:pPr>
      <w:pStyle w:val="a6"/>
      <w:jc w:val="center"/>
    </w:pPr>
    <w:fldSimple w:instr="PAGE   \* MERGEFORMAT">
      <w:r w:rsidR="00726DBB">
        <w:rPr>
          <w:noProof/>
        </w:rPr>
        <w:t>567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F0" w:rsidRDefault="00B237F0">
    <w:pPr>
      <w:pStyle w:val="a6"/>
      <w:jc w:val="center"/>
    </w:pPr>
  </w:p>
  <w:p w:rsidR="00B237F0" w:rsidRDefault="00B237F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A592E"/>
    <w:rsid w:val="00020469"/>
    <w:rsid w:val="0002072B"/>
    <w:rsid w:val="000219DE"/>
    <w:rsid w:val="0002261F"/>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B596E"/>
    <w:rsid w:val="000D45C5"/>
    <w:rsid w:val="000D6788"/>
    <w:rsid w:val="000E1217"/>
    <w:rsid w:val="000E5142"/>
    <w:rsid w:val="000F22B5"/>
    <w:rsid w:val="000F3899"/>
    <w:rsid w:val="00102AB1"/>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AE4"/>
    <w:rsid w:val="001A3DBE"/>
    <w:rsid w:val="001A7351"/>
    <w:rsid w:val="001A7D10"/>
    <w:rsid w:val="001C20CD"/>
    <w:rsid w:val="001C32BD"/>
    <w:rsid w:val="001C4700"/>
    <w:rsid w:val="001C76CE"/>
    <w:rsid w:val="001D2C81"/>
    <w:rsid w:val="001D473A"/>
    <w:rsid w:val="001D4EB3"/>
    <w:rsid w:val="001D6126"/>
    <w:rsid w:val="001D76E6"/>
    <w:rsid w:val="001E00C5"/>
    <w:rsid w:val="001E23C8"/>
    <w:rsid w:val="001E4AB8"/>
    <w:rsid w:val="001E611F"/>
    <w:rsid w:val="001F1785"/>
    <w:rsid w:val="002042B1"/>
    <w:rsid w:val="00207193"/>
    <w:rsid w:val="00211835"/>
    <w:rsid w:val="0021693F"/>
    <w:rsid w:val="00216C9E"/>
    <w:rsid w:val="002262D9"/>
    <w:rsid w:val="00256F76"/>
    <w:rsid w:val="002571CE"/>
    <w:rsid w:val="00264A50"/>
    <w:rsid w:val="0027339C"/>
    <w:rsid w:val="002753E3"/>
    <w:rsid w:val="00281040"/>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1CB"/>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37D3"/>
    <w:rsid w:val="00426D52"/>
    <w:rsid w:val="004335E7"/>
    <w:rsid w:val="004360BC"/>
    <w:rsid w:val="00442D25"/>
    <w:rsid w:val="00443CFF"/>
    <w:rsid w:val="00450954"/>
    <w:rsid w:val="0045399B"/>
    <w:rsid w:val="0045639F"/>
    <w:rsid w:val="00456B3E"/>
    <w:rsid w:val="00457603"/>
    <w:rsid w:val="004614E4"/>
    <w:rsid w:val="00467141"/>
    <w:rsid w:val="0047148A"/>
    <w:rsid w:val="0047167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117C9"/>
    <w:rsid w:val="005258FD"/>
    <w:rsid w:val="005279C4"/>
    <w:rsid w:val="00530A1D"/>
    <w:rsid w:val="00534ED7"/>
    <w:rsid w:val="00540C45"/>
    <w:rsid w:val="00541F10"/>
    <w:rsid w:val="00545F22"/>
    <w:rsid w:val="00547589"/>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D54AA"/>
    <w:rsid w:val="005D7046"/>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70FE"/>
    <w:rsid w:val="0068665B"/>
    <w:rsid w:val="0068667E"/>
    <w:rsid w:val="0068784A"/>
    <w:rsid w:val="006905AD"/>
    <w:rsid w:val="00691D44"/>
    <w:rsid w:val="00691E27"/>
    <w:rsid w:val="0069282F"/>
    <w:rsid w:val="00694732"/>
    <w:rsid w:val="006A0815"/>
    <w:rsid w:val="006A489A"/>
    <w:rsid w:val="006A549C"/>
    <w:rsid w:val="006B0A00"/>
    <w:rsid w:val="006B3256"/>
    <w:rsid w:val="006B6EDC"/>
    <w:rsid w:val="006B7D9E"/>
    <w:rsid w:val="006C47E8"/>
    <w:rsid w:val="006C6EF2"/>
    <w:rsid w:val="006D0735"/>
    <w:rsid w:val="006D150E"/>
    <w:rsid w:val="006D1C0B"/>
    <w:rsid w:val="006D39A3"/>
    <w:rsid w:val="006D6B57"/>
    <w:rsid w:val="006E405D"/>
    <w:rsid w:val="006E4403"/>
    <w:rsid w:val="006F1745"/>
    <w:rsid w:val="006F2950"/>
    <w:rsid w:val="006F3BD1"/>
    <w:rsid w:val="006F3F36"/>
    <w:rsid w:val="006F46B4"/>
    <w:rsid w:val="007136C6"/>
    <w:rsid w:val="00714DBC"/>
    <w:rsid w:val="00717372"/>
    <w:rsid w:val="0072339C"/>
    <w:rsid w:val="00726DBB"/>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0AB6"/>
    <w:rsid w:val="007D6327"/>
    <w:rsid w:val="007E5DB5"/>
    <w:rsid w:val="007E7A0C"/>
    <w:rsid w:val="007F4650"/>
    <w:rsid w:val="007F4CD4"/>
    <w:rsid w:val="00803F2C"/>
    <w:rsid w:val="00815303"/>
    <w:rsid w:val="008159A0"/>
    <w:rsid w:val="00815D46"/>
    <w:rsid w:val="0082707F"/>
    <w:rsid w:val="0083212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5BCF"/>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47D23"/>
    <w:rsid w:val="00951791"/>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56FB"/>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42C82"/>
    <w:rsid w:val="00A5415A"/>
    <w:rsid w:val="00A5515D"/>
    <w:rsid w:val="00A569C9"/>
    <w:rsid w:val="00A56ECF"/>
    <w:rsid w:val="00A65717"/>
    <w:rsid w:val="00A71EA3"/>
    <w:rsid w:val="00A73A9A"/>
    <w:rsid w:val="00A7405D"/>
    <w:rsid w:val="00A77D97"/>
    <w:rsid w:val="00A83AA3"/>
    <w:rsid w:val="00A84DD9"/>
    <w:rsid w:val="00A85AF4"/>
    <w:rsid w:val="00A87779"/>
    <w:rsid w:val="00A906B5"/>
    <w:rsid w:val="00A94FC8"/>
    <w:rsid w:val="00A96BC4"/>
    <w:rsid w:val="00AB1405"/>
    <w:rsid w:val="00AB7847"/>
    <w:rsid w:val="00AC115D"/>
    <w:rsid w:val="00AC416B"/>
    <w:rsid w:val="00AC7C6B"/>
    <w:rsid w:val="00AD0875"/>
    <w:rsid w:val="00AD2174"/>
    <w:rsid w:val="00AD6824"/>
    <w:rsid w:val="00AE109C"/>
    <w:rsid w:val="00AE16F8"/>
    <w:rsid w:val="00AE39FD"/>
    <w:rsid w:val="00AE6BA8"/>
    <w:rsid w:val="00AF10B1"/>
    <w:rsid w:val="00AF1CFF"/>
    <w:rsid w:val="00AF5F53"/>
    <w:rsid w:val="00AF61E2"/>
    <w:rsid w:val="00AF6A07"/>
    <w:rsid w:val="00B004EB"/>
    <w:rsid w:val="00B0192B"/>
    <w:rsid w:val="00B22716"/>
    <w:rsid w:val="00B237F0"/>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01C"/>
    <w:rsid w:val="00BF0E4C"/>
    <w:rsid w:val="00BF1BD4"/>
    <w:rsid w:val="00BF4821"/>
    <w:rsid w:val="00BF5AEC"/>
    <w:rsid w:val="00BF69EC"/>
    <w:rsid w:val="00C002CC"/>
    <w:rsid w:val="00C1713B"/>
    <w:rsid w:val="00C30BCF"/>
    <w:rsid w:val="00C31DD7"/>
    <w:rsid w:val="00C336BE"/>
    <w:rsid w:val="00C349A1"/>
    <w:rsid w:val="00C34D9D"/>
    <w:rsid w:val="00C40D15"/>
    <w:rsid w:val="00C41CA2"/>
    <w:rsid w:val="00C62E52"/>
    <w:rsid w:val="00C709FC"/>
    <w:rsid w:val="00C82300"/>
    <w:rsid w:val="00CA0363"/>
    <w:rsid w:val="00CA1722"/>
    <w:rsid w:val="00CA2FFE"/>
    <w:rsid w:val="00CA4AC0"/>
    <w:rsid w:val="00CA5EF6"/>
    <w:rsid w:val="00CA61A1"/>
    <w:rsid w:val="00CB7317"/>
    <w:rsid w:val="00CC3D4D"/>
    <w:rsid w:val="00CD548A"/>
    <w:rsid w:val="00CE063A"/>
    <w:rsid w:val="00CE5D6C"/>
    <w:rsid w:val="00CE7323"/>
    <w:rsid w:val="00CF0038"/>
    <w:rsid w:val="00CF045A"/>
    <w:rsid w:val="00D030B9"/>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1E99"/>
    <w:rsid w:val="00D96605"/>
    <w:rsid w:val="00DA640E"/>
    <w:rsid w:val="00DB41A1"/>
    <w:rsid w:val="00DD6734"/>
    <w:rsid w:val="00DE6A21"/>
    <w:rsid w:val="00DF0BCE"/>
    <w:rsid w:val="00E01690"/>
    <w:rsid w:val="00E024C1"/>
    <w:rsid w:val="00E07910"/>
    <w:rsid w:val="00E12297"/>
    <w:rsid w:val="00E167F0"/>
    <w:rsid w:val="00E16CE9"/>
    <w:rsid w:val="00E216BB"/>
    <w:rsid w:val="00E23857"/>
    <w:rsid w:val="00E25408"/>
    <w:rsid w:val="00E30DF2"/>
    <w:rsid w:val="00E33C26"/>
    <w:rsid w:val="00E344A5"/>
    <w:rsid w:val="00E3460A"/>
    <w:rsid w:val="00E44060"/>
    <w:rsid w:val="00E44B8B"/>
    <w:rsid w:val="00E5011C"/>
    <w:rsid w:val="00E521F7"/>
    <w:rsid w:val="00E62D9F"/>
    <w:rsid w:val="00E75EB5"/>
    <w:rsid w:val="00E81077"/>
    <w:rsid w:val="00E83445"/>
    <w:rsid w:val="00E854A8"/>
    <w:rsid w:val="00E94620"/>
    <w:rsid w:val="00E962D7"/>
    <w:rsid w:val="00EA0492"/>
    <w:rsid w:val="00EA254C"/>
    <w:rsid w:val="00EA53DF"/>
    <w:rsid w:val="00EA60A2"/>
    <w:rsid w:val="00EB31D9"/>
    <w:rsid w:val="00EC08F2"/>
    <w:rsid w:val="00EC3F31"/>
    <w:rsid w:val="00ED2470"/>
    <w:rsid w:val="00ED35CC"/>
    <w:rsid w:val="00EE24C9"/>
    <w:rsid w:val="00EE6C83"/>
    <w:rsid w:val="00EF2411"/>
    <w:rsid w:val="00EF56A0"/>
    <w:rsid w:val="00F011F9"/>
    <w:rsid w:val="00F04F16"/>
    <w:rsid w:val="00F13F27"/>
    <w:rsid w:val="00F15A83"/>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A6D8E"/>
    <w:rsid w:val="00FB4B10"/>
    <w:rsid w:val="00FB5E86"/>
    <w:rsid w:val="00FC1A78"/>
    <w:rsid w:val="00FC3B0D"/>
    <w:rsid w:val="00FD13BD"/>
    <w:rsid w:val="00FD4A3C"/>
    <w:rsid w:val="00FD58CB"/>
    <w:rsid w:val="00FE02DE"/>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50"/>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68085">
      <w:bodyDiv w:val="1"/>
      <w:marLeft w:val="0"/>
      <w:marRight w:val="0"/>
      <w:marTop w:val="0"/>
      <w:marBottom w:val="0"/>
      <w:divBdr>
        <w:top w:val="none" w:sz="0" w:space="0" w:color="auto"/>
        <w:left w:val="none" w:sz="0" w:space="0" w:color="auto"/>
        <w:bottom w:val="none" w:sz="0" w:space="0" w:color="auto"/>
        <w:right w:val="none" w:sz="0" w:space="0" w:color="auto"/>
      </w:divBdr>
    </w:div>
    <w:div w:id="180634187">
      <w:bodyDiv w:val="1"/>
      <w:marLeft w:val="0"/>
      <w:marRight w:val="0"/>
      <w:marTop w:val="0"/>
      <w:marBottom w:val="0"/>
      <w:divBdr>
        <w:top w:val="none" w:sz="0" w:space="0" w:color="auto"/>
        <w:left w:val="none" w:sz="0" w:space="0" w:color="auto"/>
        <w:bottom w:val="none" w:sz="0" w:space="0" w:color="auto"/>
        <w:right w:val="none" w:sz="0" w:space="0" w:color="auto"/>
      </w:divBdr>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53327333">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131441">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56331369">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3649081">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1242196">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2011098">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88415498">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2024700">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7483703">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1591896">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5AC0-1810-4604-9871-D318FA1F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226466</Words>
  <Characters>1290857</Characters>
  <Application>Microsoft Office Word</Application>
  <DocSecurity>0</DocSecurity>
  <Lines>10757</Lines>
  <Paragraphs>3028</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Пользователь</cp:lastModifiedBy>
  <cp:revision>37</cp:revision>
  <cp:lastPrinted>2019-12-02T06:33:00Z</cp:lastPrinted>
  <dcterms:created xsi:type="dcterms:W3CDTF">2018-11-12T14:37:00Z</dcterms:created>
  <dcterms:modified xsi:type="dcterms:W3CDTF">2020-02-04T06:50:00Z</dcterms:modified>
</cp:coreProperties>
</file>