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B2F" w:rsidRPr="004B6B2F" w:rsidRDefault="004B6B2F" w:rsidP="004B6B2F">
      <w:pPr>
        <w:shd w:val="clear" w:color="auto" w:fill="FFFFFF"/>
        <w:spacing w:after="260" w:line="306" w:lineRule="atLeast"/>
        <w:outlineLvl w:val="1"/>
        <w:rPr>
          <w:rFonts w:ascii="Arial" w:eastAsia="Times New Roman" w:hAnsi="Arial" w:cs="Arial"/>
          <w:b/>
          <w:bCs/>
          <w:color w:val="4D4D4D"/>
          <w:sz w:val="28"/>
          <w:szCs w:val="28"/>
        </w:rPr>
      </w:pPr>
      <w:r w:rsidRPr="004B6B2F">
        <w:rPr>
          <w:rFonts w:ascii="Arial" w:eastAsia="Times New Roman" w:hAnsi="Arial" w:cs="Arial"/>
          <w:b/>
          <w:bCs/>
          <w:color w:val="4D4D4D"/>
          <w:sz w:val="28"/>
          <w:szCs w:val="28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4B6B2F">
        <w:rPr>
          <w:rFonts w:ascii="Arial" w:eastAsia="Times New Roman" w:hAnsi="Arial" w:cs="Arial"/>
          <w:b/>
          <w:bCs/>
          <w:color w:val="4D4D4D"/>
          <w:sz w:val="28"/>
          <w:szCs w:val="28"/>
        </w:rPr>
        <w:t>обучение по</w:t>
      </w:r>
      <w:proofErr w:type="gramEnd"/>
      <w:r w:rsidRPr="004B6B2F">
        <w:rPr>
          <w:rFonts w:ascii="Arial" w:eastAsia="Times New Roman" w:hAnsi="Arial" w:cs="Arial"/>
          <w:b/>
          <w:bCs/>
          <w:color w:val="4D4D4D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4B6B2F" w:rsidRPr="004B6B2F" w:rsidRDefault="004B6B2F" w:rsidP="004B6B2F">
      <w:pPr>
        <w:shd w:val="clear" w:color="auto" w:fill="FFFFFF"/>
        <w:spacing w:after="184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4B6B2F">
        <w:rPr>
          <w:rFonts w:ascii="Arial" w:eastAsia="Times New Roman" w:hAnsi="Arial" w:cs="Arial"/>
          <w:color w:val="333333"/>
          <w:sz w:val="21"/>
          <w:szCs w:val="21"/>
        </w:rPr>
        <w:t>14 сентября 2020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bookmarkStart w:id="0" w:name="0"/>
      <w:bookmarkEnd w:id="0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1. Утвердить прилагаемый Порядок приема на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обучение по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2. Признать утратившими силу: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обучение по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4B6B2F" w:rsidRPr="004B6B2F" w:rsidTr="004B6B2F">
        <w:tc>
          <w:tcPr>
            <w:tcW w:w="2500" w:type="pct"/>
            <w:hideMark/>
          </w:tcPr>
          <w:p w:rsidR="004B6B2F" w:rsidRPr="004B6B2F" w:rsidRDefault="004B6B2F" w:rsidP="004B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B2F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2500" w:type="pct"/>
            <w:hideMark/>
          </w:tcPr>
          <w:p w:rsidR="004B6B2F" w:rsidRPr="004B6B2F" w:rsidRDefault="004B6B2F" w:rsidP="004B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B2F">
              <w:rPr>
                <w:rFonts w:ascii="Times New Roman" w:eastAsia="Times New Roman" w:hAnsi="Times New Roman" w:cs="Times New Roman"/>
                <w:sz w:val="24"/>
                <w:szCs w:val="24"/>
              </w:rPr>
              <w:t>С.С. Кравцов</w:t>
            </w:r>
          </w:p>
        </w:tc>
      </w:tr>
    </w:tbl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Зарегистрировано в Минюсте РФ 11 сентября 2020 г.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Регистрационный № 59783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Приложение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Утвержден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br/>
        <w:t>приказом Министерства просвещения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br/>
        <w:t>Российской Федерации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br/>
        <w:t>от 02 сентября 2020 г. № 458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4B6B2F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Порядок приема на </w:t>
      </w:r>
      <w:proofErr w:type="gramStart"/>
      <w:r w:rsidRPr="004B6B2F">
        <w:rPr>
          <w:rFonts w:ascii="Arial" w:eastAsia="Times New Roman" w:hAnsi="Arial" w:cs="Arial"/>
          <w:b/>
          <w:bCs/>
          <w:color w:val="333333"/>
          <w:sz w:val="26"/>
          <w:szCs w:val="26"/>
        </w:rPr>
        <w:t>обучение по</w:t>
      </w:r>
      <w:proofErr w:type="gramEnd"/>
      <w:r w:rsidRPr="004B6B2F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1. Порядок приема на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обучение по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lastRenderedPageBreak/>
        <w:t>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2. Прием на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обучение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(далее - Федеральный закон).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обучение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на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закрепленной территории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3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4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5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6.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, осуществляющего 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lastRenderedPageBreak/>
        <w:t>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Интернет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6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7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9. Во внеочередном порядке предоставляются места в общеобразовательных организациях, имеющих интернат: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8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9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10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11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12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, детям сотрудников органов внутренних дел, не являющихся сотрудниками полиции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13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, и детям, указанным в части 14 статьи 3 Федерального закона от 30 декабря 2012 г. № 283-ФЗ "О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социальных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гарантиях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сотрудникам некоторых 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lastRenderedPageBreak/>
        <w:t>федеральных органов исполнительной власти и внесении изменений в законодательные акты Российской Федерации"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14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15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обучение по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16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Дети, указанные в части 6 статьи 86 Федерального закона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17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общеразвивающими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службе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российского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казачества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18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13. Дети с ограниченными возможностями здоровья принимаются на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обучение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психолого-медико-педагогической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комиссии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19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обучение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по адаптированной образовательной программе только с согласия самих поступающих.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20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16.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lastRenderedPageBreak/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18.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21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  <w:proofErr w:type="gramEnd"/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19.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предпрофессиональными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22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23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21.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lastRenderedPageBreak/>
        <w:t>государственных языков республик Российской Федерации осуществляется по заявлению родителей (законных представителей) детей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24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  <w:proofErr w:type="gramEnd"/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22. Прием на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обучение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25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лично в общеобразовательную организацию;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через операторов почтовой связи общего пользования заказным письмом с уведомлением о вручении;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26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, указываются следующие сведения: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фамилия, имя, отчество (при наличии) ребенка или поступающего;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дата рождения ребенка или поступающего;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адрес места жительства и (или) адрес места пребывания ребенка или поступающего;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фамилия, имя, отчество (при наличии) родител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я(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ей) (законного(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ых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представителя(ей) ребенка;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адрес места жительства и (или) адрес места пребывания родител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я(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ей) (законного(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ых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представителя(ей) ребенка;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lastRenderedPageBreak/>
        <w:t>адре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с(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а) электронной почты, номер(а) телефона(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ов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(при наличии) родителя(ей) (законного(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ых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представителя(ей) ребенка или поступающего;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о наличии права внеочередного, первоочередного или преимущественного приема;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о потребности ребенка или поступающего в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обучении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психолого-медико-педагогической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согласие родител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я(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ей) (законного(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ых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факт ознакомления родител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я(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ей) (законного(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ых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27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согласие родител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я(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ей) (законного(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ых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представителя(ей) ребенка или поступающего на обработку персональных данных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28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своих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информационном стенде и официальном сайте в сети Интернет.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26. Для приема родител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ь(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и) (законный(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ые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представитель(и) ребенка или поступающий представляют следующие документы: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копию документа, удостоверяющего личность родителя (законного представителя) ребенка или поступающего;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копию свидетельства о рождении ребенка или документа, подтверждающего родство заявителя;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lastRenderedPageBreak/>
        <w:t>копию документа, подтверждающего установление опеки или попечительства (при необходимости);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справку с места работы родител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я(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ей) (законного(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ых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представителя(ей) ребенка (при наличии права внеочередного или первоочередного приема на обучение);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копию заключения 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психолого-медико-педагогической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комиссии (при наличии).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ь(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и) (законный(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ые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в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установленном порядке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29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Родител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ь(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и) (законный(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ые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30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переводом на русский язык.</w:t>
      </w:r>
      <w:proofErr w:type="gramEnd"/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обучение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по основным общеобразовательным программам.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28. Родител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ь(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и) (законный(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ые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м(</w:t>
      </w:r>
      <w:proofErr w:type="spellStart"/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ями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(законным(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ыми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представителем(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ями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м(</w:t>
      </w:r>
      <w:proofErr w:type="spellStart"/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ями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(законным(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ыми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представителем(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ями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ребенка или поступающим, родителю(ям) (законному(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ым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lastRenderedPageBreak/>
        <w:t xml:space="preserve">30. Общеобразовательная организация осуществляет обработку полученных 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 xml:space="preserve"> законодательства Российской Федерации в области персональных данных</w:t>
      </w: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31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м(</w:t>
      </w:r>
      <w:proofErr w:type="spellStart"/>
      <w:proofErr w:type="gramEnd"/>
      <w:r w:rsidRPr="004B6B2F">
        <w:rPr>
          <w:rFonts w:ascii="Arial" w:eastAsia="Times New Roman" w:hAnsi="Arial" w:cs="Arial"/>
          <w:color w:val="333333"/>
          <w:sz w:val="23"/>
          <w:szCs w:val="23"/>
        </w:rPr>
        <w:t>ями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(законным(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ыми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представителем(</w:t>
      </w:r>
      <w:proofErr w:type="spellStart"/>
      <w:r w:rsidRPr="004B6B2F">
        <w:rPr>
          <w:rFonts w:ascii="Arial" w:eastAsia="Times New Roman" w:hAnsi="Arial" w:cs="Arial"/>
          <w:color w:val="333333"/>
          <w:sz w:val="23"/>
          <w:szCs w:val="23"/>
        </w:rPr>
        <w:t>ями</w:t>
      </w:r>
      <w:proofErr w:type="spellEnd"/>
      <w:r w:rsidRPr="004B6B2F">
        <w:rPr>
          <w:rFonts w:ascii="Arial" w:eastAsia="Times New Roman" w:hAnsi="Arial" w:cs="Arial"/>
          <w:color w:val="333333"/>
          <w:sz w:val="23"/>
          <w:szCs w:val="23"/>
        </w:rPr>
        <w:t>) ребенка или поступающим документы (копии документов).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3"/>
          <w:szCs w:val="23"/>
        </w:rPr>
        <w:t>------------------------------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3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4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5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6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7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8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1995, № 47, ст. 4472; 2013, № 27, ст. 3477.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9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lastRenderedPageBreak/>
        <w:t>10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2011, № 1, ст. 15; 2013, № 27, ст. 3477.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11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1998, № 22, ст. 2331; 2013, № 27, ст. 3477.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12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2011, № 7, ст. 900; 2013, № 27, ст. 3477.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13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14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2012, № 53, ст. 7608; 2013, № 27, ст. 3477.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15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16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17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2012, № 53, ст. 7598; 2016, № 27, ст. 4160.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18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19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20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21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22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23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lastRenderedPageBreak/>
        <w:t>24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25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2012, № 53, ст. 7598.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26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2012, № 53, ст. 7598.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27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28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29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30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4B6B2F" w:rsidRPr="004B6B2F" w:rsidRDefault="004B6B2F" w:rsidP="004B6B2F">
      <w:pPr>
        <w:shd w:val="clear" w:color="auto" w:fill="FFFFFF"/>
        <w:spacing w:after="260" w:line="276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4B6B2F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31</w:t>
      </w:r>
      <w:r w:rsidRPr="004B6B2F">
        <w:rPr>
          <w:rFonts w:ascii="Arial" w:eastAsia="Times New Roman" w:hAnsi="Arial" w:cs="Arial"/>
          <w:color w:val="333333"/>
          <w:sz w:val="23"/>
          <w:szCs w:val="23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4B6B2F" w:rsidRPr="004B6B2F" w:rsidRDefault="004B6B2F" w:rsidP="004B6B2F">
      <w:pPr>
        <w:shd w:val="clear" w:color="auto" w:fill="FFFFFF"/>
        <w:spacing w:after="260" w:line="306" w:lineRule="atLeast"/>
        <w:outlineLvl w:val="1"/>
        <w:rPr>
          <w:rFonts w:ascii="Arial" w:eastAsia="Times New Roman" w:hAnsi="Arial" w:cs="Arial"/>
          <w:b/>
          <w:bCs/>
          <w:color w:val="4D4D4D"/>
          <w:sz w:val="28"/>
          <w:szCs w:val="28"/>
        </w:rPr>
      </w:pPr>
      <w:bookmarkStart w:id="1" w:name="review"/>
      <w:bookmarkEnd w:id="1"/>
      <w:r w:rsidRPr="004B6B2F">
        <w:rPr>
          <w:rFonts w:ascii="Arial" w:eastAsia="Times New Roman" w:hAnsi="Arial" w:cs="Arial"/>
          <w:b/>
          <w:bCs/>
          <w:color w:val="4D4D4D"/>
          <w:sz w:val="28"/>
          <w:szCs w:val="28"/>
        </w:rPr>
        <w:t>Обзор документа</w:t>
      </w:r>
    </w:p>
    <w:p w:rsidR="006D5B7E" w:rsidRDefault="006D5B7E"/>
    <w:sectPr w:rsidR="006D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B6B2F"/>
    <w:rsid w:val="004B6B2F"/>
    <w:rsid w:val="006D5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6B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B6B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6B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B6B2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B6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left">
    <w:name w:val="toleft"/>
    <w:basedOn w:val="a"/>
    <w:rsid w:val="004B6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1426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4180</Words>
  <Characters>23827</Characters>
  <Application>Microsoft Office Word</Application>
  <DocSecurity>0</DocSecurity>
  <Lines>198</Lines>
  <Paragraphs>55</Paragraphs>
  <ScaleCrop>false</ScaleCrop>
  <Company/>
  <LinksUpToDate>false</LinksUpToDate>
  <CharactersWithSpaces>27952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 УВР</dc:creator>
  <cp:keywords/>
  <dc:description/>
  <cp:lastModifiedBy>Завуч  УВР</cp:lastModifiedBy>
  <cp:revision>2</cp:revision>
  <dcterms:created xsi:type="dcterms:W3CDTF">2021-02-06T07:52:00Z</dcterms:created>
  <dcterms:modified xsi:type="dcterms:W3CDTF">2021-02-06T07:52:00Z</dcterms:modified>
</cp:coreProperties>
</file>