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94" w:rsidRPr="00A67394" w:rsidRDefault="00A67394" w:rsidP="00A67394">
      <w:pPr>
        <w:pStyle w:val="a4"/>
        <w:jc w:val="center"/>
        <w:rPr>
          <w:b/>
        </w:rPr>
      </w:pPr>
      <w:r w:rsidRPr="00A67394">
        <w:rPr>
          <w:b/>
        </w:rPr>
        <w:t>МУНИЦИПАЛЬНОЕ БЮДЖЕТНОЕ ОБЩЕОБРАЗОВАТЕЛЬНОЕ УЧРЕЖДЕНИЕ ОСНОВНАЯ</w:t>
      </w:r>
      <w:r>
        <w:rPr>
          <w:b/>
        </w:rPr>
        <w:t xml:space="preserve"> </w:t>
      </w:r>
      <w:r w:rsidRPr="00A67394">
        <w:rPr>
          <w:b/>
        </w:rPr>
        <w:t>ОБЩЕОБРАЗОВАТЕЛЬНАЯ ШКОЛА №6 ИМЕНИ М.В. МАСЛИВЕЦ ХУТОРА КРАСНАЯ НИВА</w:t>
      </w:r>
    </w:p>
    <w:p w:rsidR="00A67394" w:rsidRPr="00A67394" w:rsidRDefault="00A67394" w:rsidP="00A67394">
      <w:pPr>
        <w:pStyle w:val="a4"/>
        <w:jc w:val="center"/>
        <w:rPr>
          <w:b/>
          <w:caps/>
        </w:rPr>
      </w:pPr>
      <w:r w:rsidRPr="00A67394">
        <w:rPr>
          <w:b/>
          <w:caps/>
        </w:rPr>
        <w:t>муниципального образования брюховецкий район</w:t>
      </w:r>
    </w:p>
    <w:p w:rsidR="00A67394" w:rsidRPr="00AA0A61" w:rsidRDefault="00A67394" w:rsidP="00A67394">
      <w:pPr>
        <w:pStyle w:val="a4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12.8pt" to="69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"/>
        </w:pict>
      </w:r>
      <w:r>
        <w:rPr>
          <w:noProof/>
        </w:rPr>
        <w:pict>
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8pt" to="69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" strokeweight="2pt"/>
        </w:pict>
      </w:r>
      <w:r w:rsidRPr="00AA0A61">
        <w:rPr>
          <w:sz w:val="28"/>
          <w:szCs w:val="28"/>
        </w:rPr>
        <w:t xml:space="preserve">                                              </w:t>
      </w:r>
    </w:p>
    <w:p w:rsidR="00A67394" w:rsidRPr="00212B32" w:rsidRDefault="00A67394" w:rsidP="00A67394">
      <w:pPr>
        <w:pStyle w:val="a4"/>
        <w:rPr>
          <w:i/>
          <w:iCs/>
        </w:rPr>
      </w:pPr>
    </w:p>
    <w:p w:rsidR="00A67394" w:rsidRPr="00A67394" w:rsidRDefault="00A67394" w:rsidP="00A67394">
      <w:pPr>
        <w:pStyle w:val="a4"/>
        <w:rPr>
          <w:iCs/>
          <w:sz w:val="28"/>
        </w:rPr>
      </w:pPr>
      <w:r>
        <w:rPr>
          <w:iCs/>
          <w:sz w:val="28"/>
        </w:rPr>
        <w:t>«РАССМОТРЕНО»</w:t>
      </w:r>
      <w:r>
        <w:rPr>
          <w:iCs/>
          <w:sz w:val="28"/>
        </w:rPr>
        <w:tab/>
      </w:r>
      <w:r>
        <w:rPr>
          <w:iCs/>
          <w:sz w:val="28"/>
        </w:rPr>
        <w:tab/>
        <w:t xml:space="preserve">                                            </w:t>
      </w:r>
      <w:r w:rsidRPr="00A67394">
        <w:rPr>
          <w:iCs/>
          <w:sz w:val="28"/>
        </w:rPr>
        <w:t>«УТВЕРЖДАЮ»</w:t>
      </w:r>
      <w:r>
        <w:rPr>
          <w:iCs/>
          <w:sz w:val="28"/>
        </w:rPr>
        <w:t xml:space="preserve"> __________</w:t>
      </w:r>
    </w:p>
    <w:p w:rsidR="00A67394" w:rsidRDefault="00A67394" w:rsidP="00A67394">
      <w:pPr>
        <w:pStyle w:val="a4"/>
        <w:rPr>
          <w:iCs/>
          <w:sz w:val="28"/>
        </w:rPr>
      </w:pPr>
      <w:r w:rsidRPr="00A67394">
        <w:rPr>
          <w:iCs/>
          <w:sz w:val="28"/>
        </w:rPr>
        <w:t>На зас</w:t>
      </w:r>
      <w:r>
        <w:rPr>
          <w:iCs/>
          <w:sz w:val="28"/>
        </w:rPr>
        <w:t xml:space="preserve">едании </w:t>
      </w:r>
      <w:proofErr w:type="gramStart"/>
      <w:r>
        <w:rPr>
          <w:iCs/>
          <w:sz w:val="28"/>
        </w:rPr>
        <w:t>педагогического</w:t>
      </w:r>
      <w:proofErr w:type="gramEnd"/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 xml:space="preserve">   </w:t>
      </w:r>
      <w:r w:rsidRPr="00A67394">
        <w:rPr>
          <w:iCs/>
          <w:sz w:val="28"/>
        </w:rPr>
        <w:t>Директор МБОУ ООШ №6</w:t>
      </w:r>
    </w:p>
    <w:p w:rsidR="00A67394" w:rsidRDefault="00A67394" w:rsidP="00A67394">
      <w:pPr>
        <w:pStyle w:val="a4"/>
        <w:rPr>
          <w:iCs/>
          <w:sz w:val="28"/>
        </w:rPr>
      </w:pPr>
      <w:r>
        <w:rPr>
          <w:iCs/>
          <w:sz w:val="28"/>
        </w:rPr>
        <w:t>с</w:t>
      </w:r>
      <w:r w:rsidRPr="00A67394">
        <w:rPr>
          <w:iCs/>
          <w:sz w:val="28"/>
        </w:rPr>
        <w:t xml:space="preserve">овета школы, протокол № </w:t>
      </w:r>
      <w:r w:rsidR="00CC59A3">
        <w:rPr>
          <w:iCs/>
          <w:sz w:val="28"/>
        </w:rPr>
        <w:t>___</w:t>
      </w:r>
      <w:bookmarkStart w:id="0" w:name="_GoBack"/>
      <w:bookmarkEnd w:id="0"/>
      <w:r w:rsidRPr="00A67394">
        <w:rPr>
          <w:iCs/>
          <w:sz w:val="28"/>
        </w:rPr>
        <w:t xml:space="preserve"> </w:t>
      </w:r>
      <w:r>
        <w:rPr>
          <w:iCs/>
          <w:sz w:val="28"/>
        </w:rPr>
        <w:t xml:space="preserve">                                 </w:t>
      </w:r>
      <w:r w:rsidRPr="00A67394">
        <w:rPr>
          <w:iCs/>
          <w:sz w:val="28"/>
        </w:rPr>
        <w:t xml:space="preserve">имени М.В. </w:t>
      </w:r>
      <w:proofErr w:type="spellStart"/>
      <w:r w:rsidRPr="00A67394">
        <w:rPr>
          <w:iCs/>
          <w:sz w:val="28"/>
        </w:rPr>
        <w:t>Масливец</w:t>
      </w:r>
      <w:proofErr w:type="spellEnd"/>
    </w:p>
    <w:p w:rsidR="00A67394" w:rsidRPr="00A67394" w:rsidRDefault="00A67394" w:rsidP="00A67394">
      <w:pPr>
        <w:pStyle w:val="a4"/>
        <w:rPr>
          <w:iCs/>
          <w:sz w:val="28"/>
        </w:rPr>
      </w:pPr>
      <w:r w:rsidRPr="00A67394">
        <w:rPr>
          <w:iCs/>
          <w:sz w:val="28"/>
        </w:rPr>
        <w:t xml:space="preserve">от </w:t>
      </w:r>
      <w:r w:rsidR="00CC59A3" w:rsidRPr="00CC59A3">
        <w:rPr>
          <w:iCs/>
          <w:sz w:val="28"/>
        </w:rPr>
        <w:t>____</w:t>
      </w:r>
      <w:r w:rsidRPr="00A67394">
        <w:rPr>
          <w:iCs/>
          <w:color w:val="000000" w:themeColor="text1"/>
          <w:sz w:val="28"/>
        </w:rPr>
        <w:t xml:space="preserve"> </w:t>
      </w:r>
      <w:r w:rsidRPr="00A67394">
        <w:rPr>
          <w:iCs/>
          <w:color w:val="000000" w:themeColor="text1"/>
          <w:sz w:val="28"/>
          <w:u w:val="single"/>
        </w:rPr>
        <w:t>октября</w:t>
      </w:r>
      <w:r w:rsidRPr="00A67394">
        <w:rPr>
          <w:iCs/>
          <w:color w:val="000000" w:themeColor="text1"/>
          <w:sz w:val="28"/>
        </w:rPr>
        <w:t xml:space="preserve"> </w:t>
      </w:r>
      <w:r w:rsidRPr="00A67394">
        <w:rPr>
          <w:iCs/>
          <w:color w:val="000000" w:themeColor="text1"/>
          <w:sz w:val="28"/>
          <w:u w:val="single"/>
        </w:rPr>
        <w:t>2024 г.</w:t>
      </w:r>
      <w:r>
        <w:rPr>
          <w:iCs/>
          <w:sz w:val="28"/>
        </w:rPr>
        <w:t xml:space="preserve">                                                 </w:t>
      </w:r>
      <w:r w:rsidRPr="00A67394">
        <w:rPr>
          <w:iCs/>
          <w:sz w:val="28"/>
        </w:rPr>
        <w:t xml:space="preserve">______________А.В. </w:t>
      </w:r>
      <w:proofErr w:type="spellStart"/>
      <w:r w:rsidRPr="00A67394">
        <w:rPr>
          <w:iCs/>
          <w:sz w:val="28"/>
        </w:rPr>
        <w:t>Полоус</w:t>
      </w:r>
      <w:proofErr w:type="spellEnd"/>
    </w:p>
    <w:p w:rsidR="00A67394" w:rsidRPr="00A67394" w:rsidRDefault="00A67394" w:rsidP="00A67394">
      <w:pPr>
        <w:pStyle w:val="a4"/>
        <w:rPr>
          <w:iCs/>
          <w:sz w:val="28"/>
        </w:rPr>
      </w:pPr>
      <w:r>
        <w:rPr>
          <w:iCs/>
          <w:sz w:val="28"/>
        </w:rPr>
        <w:t xml:space="preserve">                                                                           </w:t>
      </w:r>
      <w:r w:rsidRPr="00A67394">
        <w:rPr>
          <w:iCs/>
          <w:sz w:val="28"/>
        </w:rPr>
        <w:tab/>
      </w:r>
      <w:r w:rsidRPr="00A67394">
        <w:rPr>
          <w:iCs/>
          <w:sz w:val="28"/>
        </w:rPr>
        <w:tab/>
      </w:r>
      <w:r w:rsidRPr="00A67394">
        <w:rPr>
          <w:iCs/>
          <w:sz w:val="28"/>
        </w:rPr>
        <w:tab/>
      </w:r>
      <w:r w:rsidRPr="00A67394">
        <w:rPr>
          <w:iCs/>
          <w:sz w:val="28"/>
        </w:rPr>
        <w:tab/>
      </w:r>
      <w:r w:rsidRPr="00A67394">
        <w:rPr>
          <w:iCs/>
          <w:sz w:val="28"/>
        </w:rPr>
        <w:tab/>
      </w:r>
      <w:r w:rsidRPr="00A67394">
        <w:rPr>
          <w:iCs/>
          <w:sz w:val="28"/>
        </w:rPr>
        <w:tab/>
      </w:r>
      <w:r w:rsidRPr="00A67394">
        <w:rPr>
          <w:iCs/>
          <w:sz w:val="28"/>
        </w:rPr>
        <w:tab/>
      </w:r>
    </w:p>
    <w:p w:rsidR="003E6874" w:rsidRPr="00A67394" w:rsidRDefault="00A67394" w:rsidP="00A67394">
      <w:pPr>
        <w:pStyle w:val="a4"/>
        <w:jc w:val="center"/>
        <w:rPr>
          <w:b/>
        </w:rPr>
      </w:pPr>
      <w:r>
        <w:rPr>
          <w:b/>
          <w:sz w:val="28"/>
          <w:szCs w:val="28"/>
        </w:rPr>
        <w:t xml:space="preserve">План мероприятий МБОУ ООШ №6 имени М.В. </w:t>
      </w:r>
      <w:proofErr w:type="spellStart"/>
      <w:r>
        <w:rPr>
          <w:b/>
          <w:sz w:val="28"/>
          <w:szCs w:val="28"/>
        </w:rPr>
        <w:t>Масливец</w:t>
      </w:r>
      <w:proofErr w:type="spellEnd"/>
    </w:p>
    <w:p w:rsidR="00DB1C12" w:rsidRPr="003E6874" w:rsidRDefault="00DB1C12" w:rsidP="00884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6874">
        <w:rPr>
          <w:rFonts w:ascii="Times New Roman" w:hAnsi="Times New Roman" w:cs="Times New Roman"/>
          <w:b/>
          <w:sz w:val="28"/>
          <w:szCs w:val="28"/>
        </w:rPr>
        <w:t>направленных</w:t>
      </w:r>
      <w:proofErr w:type="gramEnd"/>
      <w:r w:rsidRPr="003E6874">
        <w:rPr>
          <w:rFonts w:ascii="Times New Roman" w:hAnsi="Times New Roman" w:cs="Times New Roman"/>
          <w:b/>
          <w:sz w:val="28"/>
          <w:szCs w:val="28"/>
        </w:rPr>
        <w:t xml:space="preserve"> на недопущение незаконных </w:t>
      </w:r>
    </w:p>
    <w:p w:rsidR="00DB1C12" w:rsidRDefault="00DB1C12" w:rsidP="00A67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874">
        <w:rPr>
          <w:rFonts w:ascii="Times New Roman" w:hAnsi="Times New Roman" w:cs="Times New Roman"/>
          <w:b/>
          <w:sz w:val="28"/>
          <w:szCs w:val="28"/>
        </w:rPr>
        <w:t>сборов денежных сре</w:t>
      </w:r>
      <w:proofErr w:type="gramStart"/>
      <w:r w:rsidRPr="003E6874">
        <w:rPr>
          <w:rFonts w:ascii="Times New Roman" w:hAnsi="Times New Roman" w:cs="Times New Roman"/>
          <w:b/>
          <w:sz w:val="28"/>
          <w:szCs w:val="28"/>
        </w:rPr>
        <w:t>дств с р</w:t>
      </w:r>
      <w:proofErr w:type="gramEnd"/>
      <w:r w:rsidRPr="003E6874">
        <w:rPr>
          <w:rFonts w:ascii="Times New Roman" w:hAnsi="Times New Roman" w:cs="Times New Roman"/>
          <w:b/>
          <w:sz w:val="28"/>
          <w:szCs w:val="28"/>
        </w:rPr>
        <w:t>одителей (законных представителей)</w:t>
      </w:r>
      <w:r w:rsidR="00A67394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3E6874" w:rsidRDefault="003E6874" w:rsidP="00884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94" w:rsidRDefault="003E6874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E6874">
        <w:rPr>
          <w:rFonts w:ascii="Times New Roman" w:hAnsi="Times New Roman" w:cs="Times New Roman"/>
          <w:sz w:val="26"/>
          <w:szCs w:val="26"/>
        </w:rPr>
        <w:t>Комплекс мер</w:t>
      </w:r>
      <w:r w:rsidRPr="003E687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E6874">
        <w:rPr>
          <w:rFonts w:ascii="Times New Roman" w:eastAsia="Times New Roman" w:hAnsi="Times New Roman" w:cs="Times New Roman"/>
          <w:sz w:val="26"/>
          <w:szCs w:val="26"/>
        </w:rPr>
        <w:t xml:space="preserve">разработан в соответствии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Федеральным</w:t>
      </w:r>
      <w:r w:rsidRPr="003E687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ом</w:t>
      </w:r>
      <w:r w:rsidRPr="003E687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от 25 декабря 2008 г. № 273-ФЗ «О противодействии коррупции»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Pr="003E687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F721EA" w:rsidRPr="003E6874">
        <w:rPr>
          <w:rFonts w:ascii="Times New Roman" w:eastAsia="Times New Roman" w:hAnsi="Times New Roman" w:cs="Times New Roman"/>
          <w:sz w:val="26"/>
          <w:szCs w:val="26"/>
        </w:rPr>
        <w:t xml:space="preserve">татья 13.3. </w:t>
      </w:r>
    </w:p>
    <w:p w:rsidR="00F721EA" w:rsidRPr="00A67394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73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Обязанность организаций принимать меры по предупреждению коррупции</w:t>
      </w:r>
      <w:r w:rsidR="00A673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  <w:r w:rsidR="003E6874" w:rsidRPr="00A67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1. Организации обязаны разрабатывать и принимать меры по предупреждению коррупции.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2. Меры по предупреждению коррупции, принимаемые в организации, могут включать: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F721EA" w:rsidRPr="00884E52" w:rsidRDefault="00F721EA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E52">
        <w:rPr>
          <w:rFonts w:ascii="Times New Roman" w:eastAsia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EA4D27" w:rsidRPr="00884E52" w:rsidRDefault="00A67394" w:rsidP="00A673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Цели и з</w:t>
      </w:r>
      <w:r w:rsidR="003A66ED" w:rsidRPr="00884E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адачи: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-Реализация мероприятий по усилению антикоррупционной деятельности в образовательном учреждении.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-Составление обоснованного плана финансово-хозяйственной деятельности образовательного учреждения и целевое использование бюджетных средств.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 стимулирующей части фонда оплаты труда.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-Выработка предложений по совершенствованию мотивации и стимулирования труда работников образовательного учреждения.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-Предоставление сведений о заработной плате работников образовательного учреждения.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права населения на доступ к информации о деятельности ОУ: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обращениями граждан;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разъяснительной работы с работниками ОУ: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недопустимости принятия подарков в связи с их должностным положением;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антикор</w:t>
      </w:r>
      <w:r w:rsidR="003E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упционного образования в образовательном учреждении: на педагогических советах, совещаниях, родительских собраниях;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-Тщательный отбор кадров в процессе комплектования.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-Организация </w:t>
      </w:r>
      <w:r w:rsidR="003E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приема, перевода и отчисления уча</w:t>
      </w: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-Совершенствование организации и проведения </w:t>
      </w:r>
      <w:proofErr w:type="gramStart"/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И)А: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информирования участников ГИА и их родителей (законных представителей);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ответственности должностных лиц, привлекаемых к подготовке и проведению </w:t>
      </w:r>
      <w:proofErr w:type="gramStart"/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И)А за неисполнение, ненадлежащее выполнение обязанностей и злоупотребление служебным положением;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ознакомления участников </w:t>
      </w:r>
      <w:proofErr w:type="gramStart"/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Г(</w:t>
      </w:r>
      <w:proofErr w:type="gramEnd"/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И)А с полученными ими результатами;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получения, хранения, заполнения и выдачи документов государственного образца об основном общем образовании.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сообщений граждан о коррупционных правонарушениях на период государственной (итоговой) аттестации выпускников.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Размещение в сети Интернет публичного отчета директора </w:t>
      </w:r>
      <w:r w:rsidR="00A67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ООШ №6 имени М.В. </w:t>
      </w:r>
      <w:proofErr w:type="spellStart"/>
      <w:r w:rsidR="00A67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Масливец</w:t>
      </w:r>
      <w:proofErr w:type="spellEnd"/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анализа </w:t>
      </w:r>
      <w:hyperlink r:id="rId7" w:tooltip="Трудовые договора" w:history="1">
        <w:r w:rsidRPr="003E687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трудовых договоров</w:t>
        </w:r>
      </w:hyperlink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должностных инструкций работников образовательного учреждения и Устава с учетом интересов усиления борьбы с коррупцией.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 рисунков антикоррупционной направленности,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городских конкурсах, акциях антикоррупционной направленности.</w:t>
      </w:r>
    </w:p>
    <w:p w:rsidR="003A66ED" w:rsidRPr="00884E52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общественного контроля и оценки коррупционности в образовательном учреждении путем включения представителей родительского комитета, в составы наградных, конкурсных комиссий.</w:t>
      </w:r>
    </w:p>
    <w:p w:rsidR="003A66ED" w:rsidRPr="00A67394" w:rsidRDefault="003A66ED" w:rsidP="00A6739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средствам массовой информации в широком освещении мер, принимаемых по противодействию коррупции.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6"/>
      </w:tblGrid>
      <w:tr w:rsidR="00EA4D27" w:rsidRPr="00884E52" w:rsidTr="00EA4D27">
        <w:tc>
          <w:tcPr>
            <w:tcW w:w="817" w:type="dxa"/>
          </w:tcPr>
          <w:p w:rsidR="00EA4D27" w:rsidRPr="00884E52" w:rsidRDefault="00EA4D27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EA4D27" w:rsidRPr="00884E52" w:rsidRDefault="002A2ECE" w:rsidP="00884E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05" w:type="dxa"/>
          </w:tcPr>
          <w:p w:rsidR="00EA4D27" w:rsidRPr="00884E52" w:rsidRDefault="002A2ECE" w:rsidP="00884E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06" w:type="dxa"/>
          </w:tcPr>
          <w:p w:rsidR="00EA4D27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Ответственный </w:t>
            </w:r>
          </w:p>
        </w:tc>
      </w:tr>
      <w:tr w:rsidR="00E11F8E" w:rsidRPr="00884E52" w:rsidTr="00F426D6">
        <w:tc>
          <w:tcPr>
            <w:tcW w:w="10421" w:type="dxa"/>
            <w:gridSpan w:val="4"/>
          </w:tcPr>
          <w:p w:rsidR="00E11F8E" w:rsidRPr="00884E52" w:rsidRDefault="00E11F8E" w:rsidP="00884E5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EA4D27" w:rsidRPr="00884E52" w:rsidTr="00EA4D27">
        <w:tc>
          <w:tcPr>
            <w:tcW w:w="817" w:type="dxa"/>
          </w:tcPr>
          <w:p w:rsidR="00EA4D27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EA4D27" w:rsidRPr="00884E52" w:rsidRDefault="002A2ECE" w:rsidP="00A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Приказ «Об утверждении комплекса мер, направленных на недопущение незаконных сборов денежных сре</w:t>
            </w:r>
            <w:proofErr w:type="gramStart"/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884E52">
              <w:rPr>
                <w:rFonts w:ascii="Times New Roman" w:hAnsi="Times New Roman" w:cs="Times New Roman"/>
                <w:sz w:val="24"/>
                <w:szCs w:val="24"/>
              </w:rPr>
              <w:t xml:space="preserve">одителей учащихся в МБОУ </w:t>
            </w:r>
            <w:r w:rsidR="00A67394">
              <w:rPr>
                <w:rFonts w:ascii="Times New Roman" w:hAnsi="Times New Roman" w:cs="Times New Roman"/>
                <w:sz w:val="24"/>
                <w:szCs w:val="24"/>
              </w:rPr>
              <w:t xml:space="preserve">ООШ №6 имени М.В. </w:t>
            </w:r>
            <w:proofErr w:type="spellStart"/>
            <w:r w:rsidR="00A67394">
              <w:rPr>
                <w:rFonts w:ascii="Times New Roman" w:hAnsi="Times New Roman" w:cs="Times New Roman"/>
                <w:sz w:val="24"/>
                <w:szCs w:val="24"/>
              </w:rPr>
              <w:t>Масливец</w:t>
            </w:r>
            <w:proofErr w:type="spellEnd"/>
          </w:p>
        </w:tc>
        <w:tc>
          <w:tcPr>
            <w:tcW w:w="2605" w:type="dxa"/>
          </w:tcPr>
          <w:p w:rsidR="00EA4D27" w:rsidRPr="00884E52" w:rsidRDefault="003E6874" w:rsidP="00A673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 20</w:t>
            </w:r>
            <w:r w:rsidR="00A673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2ECE" w:rsidRPr="00884E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06" w:type="dxa"/>
          </w:tcPr>
          <w:p w:rsidR="00EA4D27" w:rsidRPr="00884E52" w:rsidRDefault="002A2ECE" w:rsidP="003E68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6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 w:rsidR="00A6739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2A2ECE" w:rsidRPr="00884E52" w:rsidTr="00EA4D27">
        <w:tc>
          <w:tcPr>
            <w:tcW w:w="817" w:type="dxa"/>
          </w:tcPr>
          <w:p w:rsidR="002A2ECE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2A2ECE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«О создании комиссии по противодействию коррупцию»</w:t>
            </w:r>
          </w:p>
        </w:tc>
        <w:tc>
          <w:tcPr>
            <w:tcW w:w="2605" w:type="dxa"/>
          </w:tcPr>
          <w:p w:rsidR="002A2ECE" w:rsidRPr="00884E52" w:rsidRDefault="003E6874" w:rsidP="00884E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66ED" w:rsidRPr="00884E52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2606" w:type="dxa"/>
          </w:tcPr>
          <w:p w:rsidR="002A2ECE" w:rsidRPr="00884E52" w:rsidRDefault="00A67394" w:rsidP="003E68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2A2ECE" w:rsidRPr="00884E52" w:rsidTr="00EA4D27">
        <w:tc>
          <w:tcPr>
            <w:tcW w:w="817" w:type="dxa"/>
          </w:tcPr>
          <w:p w:rsidR="002A2ECE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2A2ECE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локально – нормативных актов:</w:t>
            </w:r>
          </w:p>
          <w:p w:rsidR="002A2ECE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Положения о комиссии по противодействию коррупции;</w:t>
            </w:r>
          </w:p>
          <w:p w:rsidR="002A2ECE" w:rsidRPr="00884E52" w:rsidRDefault="002A2ECE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Положения</w:t>
            </w:r>
            <w:r w:rsidR="00264540"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порядке привлечения и расходовании внебюджетных средств</w:t>
            </w:r>
          </w:p>
          <w:p w:rsidR="003A66ED" w:rsidRPr="00884E52" w:rsidRDefault="003A66ED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Положение об антикоррупционной политике</w:t>
            </w:r>
          </w:p>
        </w:tc>
        <w:tc>
          <w:tcPr>
            <w:tcW w:w="2605" w:type="dxa"/>
          </w:tcPr>
          <w:p w:rsidR="002A2ECE" w:rsidRPr="00884E52" w:rsidRDefault="003E6874" w:rsidP="00A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20</w:t>
            </w:r>
            <w:r w:rsidR="00A673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4540" w:rsidRPr="00884E5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06" w:type="dxa"/>
          </w:tcPr>
          <w:p w:rsidR="002A2ECE" w:rsidRPr="00884E52" w:rsidRDefault="00A67394" w:rsidP="003E68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2A2ECE" w:rsidRPr="00884E52" w:rsidTr="00EA4D27">
        <w:tc>
          <w:tcPr>
            <w:tcW w:w="817" w:type="dxa"/>
          </w:tcPr>
          <w:p w:rsidR="002A2ECE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2A2ECE" w:rsidRPr="00884E52" w:rsidRDefault="00B43907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 при директоре </w:t>
            </w:r>
          </w:p>
        </w:tc>
        <w:tc>
          <w:tcPr>
            <w:tcW w:w="2605" w:type="dxa"/>
          </w:tcPr>
          <w:p w:rsidR="002A2ECE" w:rsidRPr="00884E52" w:rsidRDefault="003A66ED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606" w:type="dxa"/>
          </w:tcPr>
          <w:p w:rsidR="002A2ECE" w:rsidRPr="00884E52" w:rsidRDefault="00A67394" w:rsidP="003E68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2A2ECE" w:rsidRPr="00884E52" w:rsidTr="00EA4D27">
        <w:tc>
          <w:tcPr>
            <w:tcW w:w="817" w:type="dxa"/>
          </w:tcPr>
          <w:p w:rsidR="002A2ECE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2A2ECE" w:rsidRPr="00884E52" w:rsidRDefault="003A66ED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согласование программы об антикоррупционной политике</w:t>
            </w:r>
          </w:p>
        </w:tc>
        <w:tc>
          <w:tcPr>
            <w:tcW w:w="2605" w:type="dxa"/>
          </w:tcPr>
          <w:p w:rsidR="002A2ECE" w:rsidRPr="00884E52" w:rsidRDefault="003E6874" w:rsidP="00A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</w:t>
            </w:r>
            <w:r w:rsidR="00A6739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6" w:type="dxa"/>
          </w:tcPr>
          <w:p w:rsidR="002A2ECE" w:rsidRPr="00884E52" w:rsidRDefault="00A67394" w:rsidP="003E68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3A66ED" w:rsidRPr="00884E52" w:rsidRDefault="003A66ED" w:rsidP="00884E52">
            <w:pPr>
              <w:pStyle w:val="a4"/>
              <w:jc w:val="both"/>
            </w:pPr>
            <w:r w:rsidRPr="00884E52">
              <w:t>Неукоснительно исполнять требования федерального и регионального законодательства, направленные на пресечение коррупционных проявлений в сфере деятельности образовательных учреждений.</w:t>
            </w:r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6" w:type="dxa"/>
          </w:tcPr>
          <w:p w:rsidR="003A66ED" w:rsidRPr="00884E52" w:rsidRDefault="00A67394" w:rsidP="00A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коллектив школы</w:t>
            </w:r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3" w:type="dxa"/>
          </w:tcPr>
          <w:p w:rsidR="003A66ED" w:rsidRPr="00884E52" w:rsidRDefault="003A66ED" w:rsidP="003E6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разъяснительную работу с педагогическими работниками  по   </w:t>
            </w:r>
            <w:r w:rsidRPr="0088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недопущению сбора денежных средств, в т.ч. на приобретение учебников, спортивного и хозяйственного инвентаря, приобретения мебели, проведения ремонтных работ и др.</w:t>
            </w:r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06" w:type="dxa"/>
          </w:tcPr>
          <w:p w:rsidR="003A66ED" w:rsidRPr="00884E52" w:rsidRDefault="00A67394" w:rsidP="00A67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3" w:type="dxa"/>
          </w:tcPr>
          <w:p w:rsidR="003A66ED" w:rsidRPr="00884E52" w:rsidRDefault="003A66ED" w:rsidP="0088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Включить в учебные планы в старших классов факультативных, элективных курсов, модулей в рамках предметов, дисциплин правовой направленности, раскрывающих современные подходы к противодействию коррупции в РФ.</w:t>
            </w:r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06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3E68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7394">
              <w:rPr>
                <w:rFonts w:ascii="Times New Roman" w:hAnsi="Times New Roman" w:cs="Times New Roman"/>
                <w:sz w:val="24"/>
                <w:szCs w:val="24"/>
              </w:rPr>
              <w:t xml:space="preserve"> Е.С. </w:t>
            </w:r>
            <w:proofErr w:type="spellStart"/>
            <w:r w:rsidR="00A67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3" w:type="dxa"/>
          </w:tcPr>
          <w:p w:rsidR="003A66ED" w:rsidRPr="00884E52" w:rsidRDefault="003A66ED" w:rsidP="0088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 для ознакомления с настоящим приказом родителей</w:t>
            </w: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обучающихся, а также довести до их сведения информацию о постоянно действующих «Горячих линиях»</w:t>
            </w:r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до 15.09.</w:t>
            </w:r>
            <w:r w:rsidR="00A6739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2606" w:type="dxa"/>
          </w:tcPr>
          <w:p w:rsidR="003A66ED" w:rsidRPr="00884E52" w:rsidRDefault="003A66ED" w:rsidP="00A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67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3" w:type="dxa"/>
          </w:tcPr>
          <w:p w:rsidR="003A66ED" w:rsidRPr="00884E52" w:rsidRDefault="003A66ED" w:rsidP="0088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размещения полной и оперативной информации о порядке предоставления платных дополнительных образовательных услуг, порядке привлечения пожертвований, порядке обжалования неправомерных действий по привлечению дополнительных финансовых средств в муниципальные образовательные учреждения в доступном для родителей (законных представителей) месте, а также на сайте образовательного учреждения.</w:t>
            </w:r>
            <w:proofErr w:type="gramEnd"/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По мере оформления ПДУ и поступления пожертвований</w:t>
            </w:r>
          </w:p>
        </w:tc>
        <w:tc>
          <w:tcPr>
            <w:tcW w:w="2606" w:type="dxa"/>
          </w:tcPr>
          <w:p w:rsidR="003A66ED" w:rsidRPr="00884E52" w:rsidRDefault="003E6874" w:rsidP="0088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3A66ED" w:rsidRPr="00884E5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CC59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66ED" w:rsidRPr="00884E5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C59A3">
              <w:rPr>
                <w:rFonts w:ascii="Times New Roman" w:hAnsi="Times New Roman" w:cs="Times New Roman"/>
                <w:sz w:val="24"/>
                <w:szCs w:val="24"/>
              </w:rPr>
              <w:t xml:space="preserve"> Е.С. </w:t>
            </w:r>
            <w:proofErr w:type="spellStart"/>
            <w:r w:rsidR="00CC59A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3" w:type="dxa"/>
          </w:tcPr>
          <w:p w:rsidR="003A66ED" w:rsidRPr="00884E52" w:rsidRDefault="003A66ED" w:rsidP="0088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Работа в школе Управляющего совета, Попечительского совета</w:t>
            </w:r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06" w:type="dxa"/>
          </w:tcPr>
          <w:p w:rsidR="003A66ED" w:rsidRPr="00884E52" w:rsidRDefault="00CC59A3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родительских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комитетоа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</w:t>
            </w:r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3" w:type="dxa"/>
          </w:tcPr>
          <w:p w:rsidR="003A66ED" w:rsidRPr="00884E52" w:rsidRDefault="003A66ED" w:rsidP="0088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Размещать на сайте ОУ публичные отчеты о привлечении и расходовании дополнительных финансовых сре</w:t>
            </w:r>
            <w:proofErr w:type="gramStart"/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дств в шк</w:t>
            </w:r>
            <w:proofErr w:type="gramEnd"/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оле.</w:t>
            </w:r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до 1 февраля, следующего за отчетным годом.</w:t>
            </w:r>
          </w:p>
        </w:tc>
        <w:tc>
          <w:tcPr>
            <w:tcW w:w="2606" w:type="dxa"/>
          </w:tcPr>
          <w:p w:rsidR="003A66ED" w:rsidRPr="00884E52" w:rsidRDefault="003A66ED" w:rsidP="00CC5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CC59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="00CC59A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</w:tr>
      <w:tr w:rsidR="003A66ED" w:rsidRPr="00884E52" w:rsidTr="00EA4D27">
        <w:tc>
          <w:tcPr>
            <w:tcW w:w="817" w:type="dxa"/>
          </w:tcPr>
          <w:p w:rsidR="003A66ED" w:rsidRPr="00884E52" w:rsidRDefault="00884E52" w:rsidP="00884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3" w:type="dxa"/>
          </w:tcPr>
          <w:p w:rsidR="003A66ED" w:rsidRPr="00884E52" w:rsidRDefault="003A66ED" w:rsidP="0088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служебные проверки.</w:t>
            </w:r>
          </w:p>
        </w:tc>
        <w:tc>
          <w:tcPr>
            <w:tcW w:w="2605" w:type="dxa"/>
          </w:tcPr>
          <w:p w:rsidR="003A66ED" w:rsidRPr="00884E52" w:rsidRDefault="003A66ED" w:rsidP="0088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606" w:type="dxa"/>
          </w:tcPr>
          <w:p w:rsidR="003A66ED" w:rsidRPr="00884E52" w:rsidRDefault="00CC59A3" w:rsidP="003E6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884E52" w:rsidRPr="00884E52" w:rsidTr="0060552E">
        <w:tc>
          <w:tcPr>
            <w:tcW w:w="10421" w:type="dxa"/>
            <w:gridSpan w:val="4"/>
            <w:vAlign w:val="bottom"/>
          </w:tcPr>
          <w:p w:rsidR="00884E52" w:rsidRPr="00884E52" w:rsidRDefault="00884E52" w:rsidP="00884E52">
            <w:pPr>
              <w:pStyle w:val="a5"/>
              <w:numPr>
                <w:ilvl w:val="0"/>
                <w:numId w:val="1"/>
              </w:numPr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права граждан на доступ </w:t>
            </w:r>
          </w:p>
          <w:p w:rsidR="00884E52" w:rsidRPr="00884E52" w:rsidRDefault="00884E52" w:rsidP="00CC59A3">
            <w:pPr>
              <w:pStyle w:val="a5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 информации о деятельности МБОУ </w:t>
            </w:r>
            <w:r w:rsidR="00CC5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ООШ №6 имени М.В.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Масливец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прямых телефонных линий с директором ОУ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CC59A3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  <w:r w:rsidR="00884E52"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15.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работы по организации органов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</w:t>
            </w:r>
            <w:r w:rsidR="003E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стимулирующей части фонда оплаты труда</w:t>
            </w:r>
            <w:proofErr w:type="gramEnd"/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итоговой аттестации в новой форме для 9-х классов;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деятельности ОУ;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ГИА и их родителей (законных представителей);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ознакомления участников ГИА с полученными ими результатами;</w:t>
            </w:r>
          </w:p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работников школы в составе предметных комиссий, конфликтных комиссий;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606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про УВР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набора в первый класс.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Полоус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контроля </w:t>
            </w:r>
            <w:proofErr w:type="gram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охраны труда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884E52" w:rsidRPr="00884E52" w:rsidTr="00801028">
        <w:tc>
          <w:tcPr>
            <w:tcW w:w="817" w:type="dxa"/>
            <w:vAlign w:val="bottom"/>
          </w:tcPr>
          <w:p w:rsidR="00884E52" w:rsidRPr="00053770" w:rsidRDefault="00053770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4393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соблюдений правил приема, перевода и отчисления обучающихся из ОУ</w:t>
            </w:r>
          </w:p>
        </w:tc>
        <w:tc>
          <w:tcPr>
            <w:tcW w:w="2605" w:type="dxa"/>
            <w:vAlign w:val="bottom"/>
          </w:tcPr>
          <w:p w:rsidR="00884E52" w:rsidRPr="00884E52" w:rsidRDefault="00884E52" w:rsidP="00884E5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6" w:type="dxa"/>
            <w:vAlign w:val="bottom"/>
          </w:tcPr>
          <w:p w:rsidR="00884E52" w:rsidRPr="00884E52" w:rsidRDefault="00CC59A3" w:rsidP="003E687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</w:tbl>
    <w:p w:rsidR="00F721EA" w:rsidRPr="00884E52" w:rsidRDefault="00F721EA" w:rsidP="00884E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5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98"/>
        <w:gridCol w:w="4428"/>
        <w:gridCol w:w="2552"/>
        <w:gridCol w:w="2659"/>
      </w:tblGrid>
      <w:tr w:rsidR="00053770" w:rsidRPr="00884E52" w:rsidTr="003E6874"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053770" w:rsidRDefault="00053770" w:rsidP="00053770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открытости деятельности образовательного учреждения</w:t>
            </w:r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874" w:rsidRDefault="00F721EA" w:rsidP="003E687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F721EA" w:rsidRPr="00884E52" w:rsidRDefault="00F721EA" w:rsidP="003E687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874" w:rsidRDefault="00F721EA" w:rsidP="003E687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F721EA" w:rsidRPr="00884E52" w:rsidRDefault="00F721EA" w:rsidP="003E687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874" w:rsidRDefault="00F721EA" w:rsidP="003E687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F721EA" w:rsidRPr="00884E52" w:rsidRDefault="00F721EA" w:rsidP="003E687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6874" w:rsidRPr="00884E52" w:rsidRDefault="00CC59A3" w:rsidP="003E687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F721EA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  <w:r w:rsidR="00F721EA"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770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770" w:rsidRDefault="00CC59A3" w:rsidP="003E6874"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053770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770" w:rsidRDefault="00CC59A3" w:rsidP="003E6874"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урок «Про взятку»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05377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Р.В.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Барсигян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в библиотеке «Нет коррупции!»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Р.В.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Барсигян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«Мои права».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CC59A3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 «Про взятку» (9 класс)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053770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CC59A3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9а класса О.И.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Шуляк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творческая работа (сочинение, эссе) среди обучающихся 7-9 классов на темы: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 я стал президентом»,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бороться </w:t>
            </w:r>
            <w:proofErr w:type="gram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взятками»,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«Легко ли всегда быть честным?»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05377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CC59A3" w:rsidRDefault="00F721EA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</w:t>
            </w:r>
            <w:hyperlink r:id="rId8" w:tooltip="Русский язык" w:history="1">
              <w:r w:rsidRPr="003E687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русского языка</w:t>
              </w:r>
            </w:hyperlink>
            <w:r w:rsidR="00CC5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литературы Ю.А. Виноградова и Л.Н.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Ольшевская</w:t>
            </w:r>
            <w:proofErr w:type="spellEnd"/>
            <w:r w:rsidR="00CC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подготовленных с участием обучающихся по теме антикоррупционной направленности: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-Мои права.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- гражданин.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-Потребности и желания.(1-4 класс).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-Гражданское общество и борьба с коррупцией.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-Источники и причины коррупции.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-Учащиеся против коррупции.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-Условия эффективного противодействия коррупции.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05377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март-май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F721EA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классов</w:t>
            </w:r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05377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Джулай</w:t>
            </w:r>
            <w:proofErr w:type="spellEnd"/>
          </w:p>
        </w:tc>
      </w:tr>
      <w:tr w:rsidR="00F721EA" w:rsidRPr="00884E52" w:rsidTr="003E6874"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обсуждение проблемы коррупции среди работников Школы</w:t>
            </w:r>
          </w:p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анализ </w:t>
            </w:r>
            <w:proofErr w:type="gramStart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 Плана мероприятий противодействия коррупции</w:t>
            </w:r>
            <w:proofErr w:type="gramEnd"/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2025г.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  <w:r w:rsidR="00CC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721EA" w:rsidRPr="00884E52" w:rsidRDefault="00CC59A3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721EA"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  <w:tr w:rsidR="00053770" w:rsidRPr="00884E52" w:rsidTr="003E6874"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053770" w:rsidRDefault="00053770" w:rsidP="00053770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</w:t>
            </w:r>
          </w:p>
        </w:tc>
      </w:tr>
      <w:tr w:rsidR="00F721EA" w:rsidRPr="00884E52" w:rsidTr="003E6874"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r w:rsidR="00053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59A3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721EA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лассные 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  <w:tr w:rsidR="00F721EA" w:rsidRPr="00884E52" w:rsidTr="003E6874"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59A3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721EA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  <w:tr w:rsidR="00F721EA" w:rsidRPr="00884E52" w:rsidTr="003E6874"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 </w:t>
            </w:r>
            <w:hyperlink r:id="rId9" w:tooltip="Правоохранительные органы" w:history="1">
              <w:r w:rsidRPr="003E6874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правоохранительных органов</w:t>
              </w:r>
            </w:hyperlink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59A3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721EA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  <w:tr w:rsidR="00053770" w:rsidRPr="00884E52" w:rsidTr="003E6874">
        <w:tc>
          <w:tcPr>
            <w:tcW w:w="10456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53770" w:rsidRPr="00053770" w:rsidRDefault="00053770" w:rsidP="00053770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F721EA" w:rsidRPr="00884E52" w:rsidTr="003E6874"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59A3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721EA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  <w:tr w:rsidR="00F721EA" w:rsidRPr="00884E52" w:rsidTr="003E6874"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публичном отчете школы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CC59A3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Полоус</w:t>
            </w:r>
            <w:proofErr w:type="spellEnd"/>
          </w:p>
        </w:tc>
      </w:tr>
      <w:tr w:rsidR="00F721EA" w:rsidRPr="00884E52" w:rsidTr="003E6874"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21EA" w:rsidRPr="00884E52" w:rsidRDefault="00CC59A3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1-9 классов</w:t>
            </w:r>
          </w:p>
        </w:tc>
      </w:tr>
      <w:tr w:rsidR="00F721EA" w:rsidRPr="00884E52" w:rsidTr="003E6874">
        <w:tc>
          <w:tcPr>
            <w:tcW w:w="71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F721EA" w:rsidRPr="00884E52" w:rsidRDefault="00F721EA" w:rsidP="00884E5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59A3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721EA" w:rsidRPr="00884E52" w:rsidRDefault="00CC59A3" w:rsidP="00CC59A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</w:tbl>
    <w:p w:rsidR="00F721EA" w:rsidRPr="00884E52" w:rsidRDefault="00F721EA" w:rsidP="0088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83A" w:rsidRDefault="0085383A" w:rsidP="0088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A3" w:rsidRDefault="00CC59A3" w:rsidP="00884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A3" w:rsidRPr="00884E52" w:rsidRDefault="00CC59A3" w:rsidP="00CC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Клеймёнова</w:t>
      </w:r>
      <w:proofErr w:type="spellEnd"/>
    </w:p>
    <w:sectPr w:rsidR="00CC59A3" w:rsidRPr="00884E52" w:rsidSect="003C72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49FB"/>
    <w:multiLevelType w:val="hybridMultilevel"/>
    <w:tmpl w:val="5ABA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C9A"/>
    <w:rsid w:val="00053770"/>
    <w:rsid w:val="00264540"/>
    <w:rsid w:val="002A1EE2"/>
    <w:rsid w:val="002A2ECE"/>
    <w:rsid w:val="003A66ED"/>
    <w:rsid w:val="003E6874"/>
    <w:rsid w:val="0085383A"/>
    <w:rsid w:val="00884E52"/>
    <w:rsid w:val="00A67394"/>
    <w:rsid w:val="00B13C9A"/>
    <w:rsid w:val="00B43907"/>
    <w:rsid w:val="00CC59A3"/>
    <w:rsid w:val="00D23FE5"/>
    <w:rsid w:val="00DB1C12"/>
    <w:rsid w:val="00E11F8E"/>
    <w:rsid w:val="00EA4D27"/>
    <w:rsid w:val="00F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1F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usskij_yazi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trudovie_dogovo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pravoohranitelmznie_orga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7FD3-E654-4893-BC15-DCB2F5D1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7</cp:revision>
  <cp:lastPrinted>2025-02-20T04:54:00Z</cp:lastPrinted>
  <dcterms:created xsi:type="dcterms:W3CDTF">2014-11-05T16:59:00Z</dcterms:created>
  <dcterms:modified xsi:type="dcterms:W3CDTF">2025-02-20T04:55:00Z</dcterms:modified>
</cp:coreProperties>
</file>